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Burmistrza Miasta i Gminy Olsztyn</w:t>
      </w:r>
    </w:p>
    <w:p w14:paraId="18F4D3E2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z dnia 6 </w:t>
      </w:r>
      <w:proofErr w:type="spellStart"/>
      <w:r w:rsidRPr="00F61ABF">
        <w:rPr>
          <w:b/>
          <w:sz w:val="32"/>
          <w:szCs w:val="32"/>
          <w:lang w:val="en-US"/>
        </w:rPr>
        <w:t>marca</w:t>
      </w:r>
      <w:proofErr w:type="spellEnd"/>
      <w:r w:rsidRPr="00F61ABF">
        <w:rPr>
          <w:b/>
          <w:sz w:val="32"/>
          <w:szCs w:val="32"/>
          <w:lang w:val="en-US"/>
        </w:rPr>
        <w:t xml:space="preserve"> 2024</w:t>
      </w:r>
      <w:r w:rsidRPr="00F61ABF">
        <w:rPr>
          <w:b/>
          <w:i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roku</w:t>
      </w:r>
      <w:proofErr w:type="spellEnd"/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F61AB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</w:t>
      </w:r>
      <w:proofErr w:type="spellStart"/>
      <w:r w:rsidRPr="00F61ABF">
        <w:rPr>
          <w:sz w:val="28"/>
          <w:szCs w:val="28"/>
          <w:lang w:val="en-US"/>
        </w:rPr>
        <w:t>podstawie</w:t>
      </w:r>
      <w:proofErr w:type="spellEnd"/>
      <w:r w:rsidRPr="00F61ABF">
        <w:rPr>
          <w:sz w:val="28"/>
          <w:szCs w:val="28"/>
          <w:lang w:val="en-US"/>
        </w:rPr>
        <w:t xml:space="preserve"> art. 16 § 1 </w:t>
      </w:r>
      <w:proofErr w:type="spellStart"/>
      <w:r w:rsidR="003F0C8F" w:rsidRPr="00F61ABF">
        <w:rPr>
          <w:sz w:val="28"/>
          <w:szCs w:val="28"/>
          <w:lang w:val="en-US"/>
        </w:rPr>
        <w:t>ustawy</w:t>
      </w:r>
      <w:proofErr w:type="spellEnd"/>
      <w:r w:rsidR="00582A5B" w:rsidRPr="00F61ABF">
        <w:rPr>
          <w:sz w:val="28"/>
          <w:szCs w:val="28"/>
          <w:lang w:val="en-US"/>
        </w:rPr>
        <w:t xml:space="preserve"> z </w:t>
      </w:r>
      <w:proofErr w:type="spellStart"/>
      <w:r w:rsidR="00582A5B" w:rsidRPr="00F61ABF">
        <w:rPr>
          <w:sz w:val="28"/>
          <w:szCs w:val="28"/>
          <w:lang w:val="en-US"/>
        </w:rPr>
        <w:t>dnia</w:t>
      </w:r>
      <w:proofErr w:type="spellEnd"/>
      <w:r w:rsidR="00582A5B" w:rsidRPr="00F61ABF">
        <w:rPr>
          <w:sz w:val="28"/>
          <w:szCs w:val="28"/>
          <w:lang w:val="en-US"/>
        </w:rPr>
        <w:t xml:space="preserve"> 5 </w:t>
      </w:r>
      <w:proofErr w:type="spellStart"/>
      <w:r w:rsidR="00582A5B" w:rsidRPr="00F61ABF">
        <w:rPr>
          <w:sz w:val="28"/>
          <w:szCs w:val="28"/>
          <w:lang w:val="en-US"/>
        </w:rPr>
        <w:t>stycznia</w:t>
      </w:r>
      <w:proofErr w:type="spellEnd"/>
      <w:r w:rsidR="00582A5B" w:rsidRPr="00F61ABF">
        <w:rPr>
          <w:sz w:val="28"/>
          <w:szCs w:val="28"/>
          <w:lang w:val="en-US"/>
        </w:rPr>
        <w:t xml:space="preserve">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</w:t>
      </w:r>
      <w:proofErr w:type="spellStart"/>
      <w:r w:rsidR="00582A5B" w:rsidRPr="00F61ABF">
        <w:rPr>
          <w:sz w:val="28"/>
          <w:szCs w:val="28"/>
          <w:lang w:val="en-US"/>
        </w:rPr>
        <w:t>Kodeks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wyborczy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7806A2" w:rsidRPr="00F61ABF">
        <w:rPr>
          <w:sz w:val="28"/>
          <w:szCs w:val="28"/>
          <w:lang w:val="en-US"/>
        </w:rPr>
        <w:t>(</w:t>
      </w:r>
      <w:r w:rsidR="00502CF0" w:rsidRPr="00F61ABF">
        <w:rPr>
          <w:sz w:val="28"/>
          <w:szCs w:val="28"/>
          <w:lang w:val="en-US"/>
        </w:rPr>
        <w:t>Dz. U. z 2023 r. poz. 2408</w:t>
      </w:r>
      <w:r w:rsidR="007806A2" w:rsidRPr="00F61ABF">
        <w:rPr>
          <w:sz w:val="28"/>
          <w:szCs w:val="28"/>
          <w:lang w:val="en-US"/>
        </w:rPr>
        <w:t>)</w:t>
      </w:r>
      <w:r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Burmistrz Miasta </w:t>
      </w:r>
      <w:proofErr w:type="spellStart"/>
      <w:r w:rsidR="003C3082" w:rsidRPr="00F61ABF">
        <w:rPr>
          <w:sz w:val="28"/>
          <w:szCs w:val="28"/>
          <w:lang w:val="en-US"/>
        </w:rPr>
        <w:t>i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Gminy</w:t>
      </w:r>
      <w:proofErr w:type="spellEnd"/>
      <w:r w:rsidR="003C3082" w:rsidRPr="00F61ABF">
        <w:rPr>
          <w:sz w:val="28"/>
          <w:szCs w:val="28"/>
          <w:lang w:val="en-US"/>
        </w:rPr>
        <w:t xml:space="preserve"> Olsztyn</w:t>
      </w:r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podaje</w:t>
      </w:r>
      <w:proofErr w:type="spellEnd"/>
      <w:r w:rsidR="00582A5B" w:rsidRPr="00F61ABF">
        <w:rPr>
          <w:sz w:val="28"/>
          <w:szCs w:val="28"/>
          <w:lang w:val="en-US"/>
        </w:rPr>
        <w:t xml:space="preserve"> do </w:t>
      </w:r>
      <w:proofErr w:type="spellStart"/>
      <w:r w:rsidR="00582A5B" w:rsidRPr="00F61ABF">
        <w:rPr>
          <w:sz w:val="28"/>
          <w:szCs w:val="28"/>
          <w:lang w:val="en-US"/>
        </w:rPr>
        <w:t>wiadomości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EC1B74" w:rsidRPr="00F61ABF">
        <w:rPr>
          <w:sz w:val="28"/>
          <w:szCs w:val="28"/>
          <w:lang w:val="en-US"/>
        </w:rPr>
        <w:t>wyborców</w:t>
      </w:r>
      <w:proofErr w:type="spellEnd"/>
      <w:r w:rsidR="00EC1B74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informac</w:t>
      </w:r>
      <w:r w:rsidR="002C6A81" w:rsidRPr="00F61ABF">
        <w:rPr>
          <w:sz w:val="28"/>
          <w:szCs w:val="28"/>
          <w:lang w:val="en-US"/>
        </w:rPr>
        <w:t>ję</w:t>
      </w:r>
      <w:proofErr w:type="spellEnd"/>
      <w:r w:rsidR="002C6A81" w:rsidRPr="00F61ABF">
        <w:rPr>
          <w:sz w:val="28"/>
          <w:szCs w:val="28"/>
          <w:lang w:val="en-US"/>
        </w:rPr>
        <w:t xml:space="preserve"> o </w:t>
      </w:r>
      <w:proofErr w:type="spellStart"/>
      <w:r w:rsidR="00ED171A" w:rsidRPr="00F61ABF">
        <w:rPr>
          <w:sz w:val="28"/>
          <w:szCs w:val="28"/>
          <w:lang w:val="en-US"/>
        </w:rPr>
        <w:t>numerach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oraz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granicach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obwodów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głosowania</w:t>
      </w:r>
      <w:proofErr w:type="spellEnd"/>
      <w:r w:rsidR="00ED171A" w:rsidRPr="00F61ABF">
        <w:rPr>
          <w:sz w:val="28"/>
          <w:szCs w:val="28"/>
          <w:lang w:val="en-US"/>
        </w:rPr>
        <w:t xml:space="preserve">, </w:t>
      </w:r>
      <w:proofErr w:type="spellStart"/>
      <w:r w:rsidR="00ED171A" w:rsidRPr="00F61ABF">
        <w:rPr>
          <w:sz w:val="28"/>
          <w:szCs w:val="28"/>
          <w:lang w:val="en-US"/>
        </w:rPr>
        <w:t>wyznaczonych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siedzibach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obwodowych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komisji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wyborczych</w:t>
      </w:r>
      <w:proofErr w:type="spellEnd"/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oraz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możliwości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głosowania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korespondencyjnego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przez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pełnomocnika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r w:rsidR="002218C5" w:rsidRPr="00F61ABF">
        <w:rPr>
          <w:sz w:val="28"/>
          <w:szCs w:val="28"/>
          <w:lang w:val="en-US"/>
        </w:rPr>
        <w:t xml:space="preserve">w </w:t>
      </w:r>
      <w:proofErr w:type="spellStart"/>
      <w:r w:rsidR="002218C5" w:rsidRPr="00F61ABF">
        <w:rPr>
          <w:sz w:val="28"/>
          <w:szCs w:val="28"/>
          <w:lang w:val="en-US"/>
        </w:rPr>
        <w:t>wyborach</w:t>
      </w:r>
      <w:proofErr w:type="spellEnd"/>
      <w:r w:rsidR="002218C5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do rad </w:t>
      </w:r>
      <w:proofErr w:type="spellStart"/>
      <w:r w:rsidR="003C3082" w:rsidRPr="00F61ABF">
        <w:rPr>
          <w:sz w:val="28"/>
          <w:szCs w:val="28"/>
          <w:lang w:val="en-US"/>
        </w:rPr>
        <w:t>gmin</w:t>
      </w:r>
      <w:proofErr w:type="spellEnd"/>
      <w:r w:rsidR="003C3082" w:rsidRPr="00F61ABF">
        <w:rPr>
          <w:sz w:val="28"/>
          <w:szCs w:val="28"/>
          <w:lang w:val="en-US"/>
        </w:rPr>
        <w:t xml:space="preserve">, rad powiatów i sejmików województw oraz w wyborach wójtów, burmistrzów </w:t>
      </w:r>
      <w:proofErr w:type="spellStart"/>
      <w:r w:rsidR="003C3082" w:rsidRPr="00F61ABF">
        <w:rPr>
          <w:sz w:val="28"/>
          <w:szCs w:val="28"/>
          <w:lang w:val="en-US"/>
        </w:rPr>
        <w:t>i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prezydentów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miast</w:t>
      </w:r>
      <w:proofErr w:type="spellEnd"/>
      <w:r w:rsidR="00054A83" w:rsidRPr="00F61ABF">
        <w:rPr>
          <w:sz w:val="28"/>
          <w:szCs w:val="28"/>
          <w:lang w:val="en-US"/>
        </w:rPr>
        <w:t xml:space="preserve"> </w:t>
      </w:r>
      <w:proofErr w:type="spellStart"/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na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dzień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>7 kwietnia 2024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5BBCD697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76813DDD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Biskupice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Szkoła Podstawowa w Biskupicach, Biskupice ul. Szkolna 4, 42-256 Olsztyn</w:t>
            </w:r>
          </w:p>
        </w:tc>
      </w:tr>
      <w:tr w:rsidR="00582A5B" w:rsidRPr="00233F5B" w14:paraId="569AF09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C8B8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0B9D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Kusięta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7EE4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Szkoła Podstawowa w Kusiętach, Kusięta 208, 42-256 Olsztyn</w:t>
            </w:r>
          </w:p>
        </w:tc>
      </w:tr>
      <w:tr w:rsidR="00582A5B" w:rsidRPr="00233F5B" w14:paraId="6C54923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526F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18AF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Olsztyn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B96D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Urząd Gminy Olsztyn, pl. Plac im. marszałka Józefa Piłsudskiego 10, 42-256 Olsztyn</w:t>
            </w:r>
          </w:p>
        </w:tc>
      </w:tr>
      <w:tr w:rsidR="00582A5B" w:rsidRPr="00233F5B" w14:paraId="12646EE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3F7F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93D4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Bukowno, Turów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D155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Szkoła Podstawowa w Turowie, Turów ul. Szkolna 12, 42-256 Olsztyn</w:t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31CEFAE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DF78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D2BE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Krasawa, Zrębice Pierwsze, Zrębice Drugie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75D3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Szkoła Podstawowa w Zrębicach, Zrębice ul. Główna 143, 42-256 Olsztyn</w:t>
            </w:r>
          </w:p>
          <w:p w14:paraId="75B8FF55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55285E5B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8B8BA47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3D562BE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4F58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D95B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Przymiłowice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5198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Świetlica Środowiskowa w Przymiłowicach, Przymiłowice ul. Zamkowa 118, 42-256 Olsztyn</w:t>
            </w:r>
          </w:p>
          <w:p w14:paraId="62E136BE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74FE010B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F7B0406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20F3092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0375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699D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Skrajnica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51CD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Dom Ludowy w Skrajnicy, Skrajnica ul. Szczytowa 43, 42-256 Olsztyn</w:t>
            </w:r>
          </w:p>
          <w:p w14:paraId="11E7EDEE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099F8FBE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95A1C0D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5B8D18C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C168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6FC7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Dom Pomocy Społecznej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D339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Dom Pomocy Społecznej, Turów ul. Joachimowska 85, 42-256 Olsztyn</w:t>
            </w:r>
          </w:p>
        </w:tc>
      </w:tr>
    </w:tbl>
    <w:p w14:paraId="7094426A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0C2186D" w14:textId="77777777" w:rsidR="00497687" w:rsidRPr="00497687" w:rsidRDefault="008B2664" w:rsidP="00497687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lastRenderedPageBreak/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360BE0E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 xml:space="preserve">niezdolności do samodzielnej egzystencji, ustalone na podstawie art. 13 ust. 5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</w:p>
    <w:p w14:paraId="224A0773" w14:textId="60CC6E5A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="00C6215C" w:rsidRPr="00C6215C">
        <w:rPr>
          <w:sz w:val="30"/>
          <w:szCs w:val="30"/>
        </w:rPr>
        <w:t xml:space="preserve">całkowitej niezdolności do pracy, ustalone na podstawie art. 12 ust. 2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  <w:bookmarkEnd w:id="0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="00C6215C" w:rsidRPr="00C6215C">
        <w:rPr>
          <w:sz w:val="30"/>
          <w:szCs w:val="30"/>
        </w:rPr>
        <w:t>o zaliczeniu do I grupy inwalidów,</w:t>
      </w:r>
      <w:bookmarkEnd w:id="1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07CD15A" w14:textId="02045DA1" w:rsidR="008B2664" w:rsidRPr="00C6215C" w:rsidRDefault="00C6215C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pielęgnacyjny,</w:t>
      </w:r>
      <w:r w:rsidR="008B2664" w:rsidRPr="00C6215C">
        <w:rPr>
          <w:sz w:val="30"/>
          <w:szCs w:val="30"/>
        </w:rPr>
        <w:t xml:space="preserve"> lub</w:t>
      </w:r>
    </w:p>
    <w:p w14:paraId="3F784003" w14:textId="6FC4A52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 w:rsidR="00C6215C">
        <w:rPr>
          <w:sz w:val="30"/>
          <w:szCs w:val="30"/>
        </w:rPr>
        <w:t>.</w:t>
      </w:r>
    </w:p>
    <w:p w14:paraId="033C9686" w14:textId="663BCFEC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Częstochowie 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25 marca 2024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757C10">
        <w:rPr>
          <w:b/>
          <w:sz w:val="30"/>
          <w:szCs w:val="30"/>
        </w:rPr>
        <w:t>2</w:t>
      </w:r>
      <w:r w:rsidR="00C6215C" w:rsidRPr="00A77882">
        <w:rPr>
          <w:b/>
          <w:sz w:val="30"/>
          <w:szCs w:val="30"/>
        </w:rPr>
        <w:t xml:space="preserve"> </w:t>
      </w:r>
      <w:r w:rsidR="00757C10">
        <w:rPr>
          <w:b/>
          <w:sz w:val="30"/>
          <w:szCs w:val="30"/>
        </w:rPr>
        <w:t>kwietnia</w:t>
      </w:r>
      <w:r w:rsidR="00EE76F3" w:rsidRPr="00A77882">
        <w:rPr>
          <w:b/>
          <w:sz w:val="30"/>
          <w:szCs w:val="30"/>
        </w:rPr>
        <w:t xml:space="preserve"> </w:t>
      </w:r>
      <w:r w:rsidR="00C6215C" w:rsidRPr="00A77882">
        <w:rPr>
          <w:b/>
          <w:sz w:val="30"/>
          <w:szCs w:val="30"/>
        </w:rPr>
        <w:t>202</w:t>
      </w:r>
      <w:r w:rsidR="00757C10">
        <w:rPr>
          <w:b/>
          <w:sz w:val="30"/>
          <w:szCs w:val="30"/>
        </w:rPr>
        <w:t>4</w:t>
      </w:r>
      <w:r w:rsidR="00EE76F3" w:rsidRPr="00A77882">
        <w:rPr>
          <w:b/>
          <w:sz w:val="30"/>
          <w:szCs w:val="30"/>
        </w:rPr>
        <w:t> r.</w:t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51C1C3DE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Burmistrza Miasta i Gminy Olsztyn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29 marca 2024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7 kwietnia 2024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ED5B73" w:rsidP="00F74FB8">
      <w:pPr>
        <w:ind w:left="6804" w:right="283"/>
        <w:jc w:val="center"/>
        <w:rPr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Burmistrz Miasta i Gminy Olsztyn</w:t>
      </w:r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Tomasz KUCHARSKI</w:t>
      </w:r>
    </w:p>
    <w:sectPr w:rsidR="008B445D" w:rsidRPr="00F61ABF" w:rsidSect="00515495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15495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35756"/>
    <w:rsid w:val="00741E90"/>
    <w:rsid w:val="00742FA6"/>
    <w:rsid w:val="00751C17"/>
    <w:rsid w:val="00757C10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</dc:creator>
  <cp:keywords/>
  <dc:description/>
  <cp:lastModifiedBy>Wiktor</cp:lastModifiedBy>
  <cp:revision>2</cp:revision>
  <cp:lastPrinted>2016-11-15T08:29:00Z</cp:lastPrinted>
  <dcterms:created xsi:type="dcterms:W3CDTF">2024-03-06T11:27:00Z</dcterms:created>
  <dcterms:modified xsi:type="dcterms:W3CDTF">2024-03-06T11:27:00Z</dcterms:modified>
  <dc:identifier/>
  <dc:language/>
</cp:coreProperties>
</file>