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2070" w:rsidRPr="003A017F" w:rsidRDefault="003D2070" w:rsidP="003A017F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  <w:lang w:eastAsia="pl-PL"/>
        </w:rPr>
      </w:pPr>
      <w:r w:rsidRPr="003A017F">
        <w:rPr>
          <w:rFonts w:ascii="Arial" w:hAnsi="Arial" w:cs="Arial"/>
          <w:b/>
          <w:bCs/>
          <w:sz w:val="22"/>
          <w:szCs w:val="22"/>
          <w:lang w:eastAsia="pl-PL"/>
        </w:rPr>
        <w:t xml:space="preserve">Załącznik nr </w:t>
      </w:r>
      <w:r w:rsidR="003A017F" w:rsidRPr="003A017F">
        <w:rPr>
          <w:rFonts w:ascii="Arial" w:hAnsi="Arial" w:cs="Arial"/>
          <w:b/>
          <w:bCs/>
          <w:sz w:val="22"/>
          <w:szCs w:val="22"/>
          <w:lang w:eastAsia="pl-PL"/>
        </w:rPr>
        <w:t>2a</w:t>
      </w:r>
      <w:r w:rsidRPr="003A017F">
        <w:rPr>
          <w:rFonts w:ascii="Arial" w:hAnsi="Arial" w:cs="Arial"/>
          <w:b/>
          <w:bCs/>
          <w:sz w:val="22"/>
          <w:szCs w:val="22"/>
          <w:lang w:eastAsia="pl-PL"/>
        </w:rPr>
        <w:t xml:space="preserve"> do zapytania ofertowego </w:t>
      </w:r>
    </w:p>
    <w:p w:rsidR="003D2070" w:rsidRPr="003A017F" w:rsidRDefault="003D2070" w:rsidP="009A50F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9A50FD" w:rsidRPr="003A017F" w:rsidRDefault="003A017F" w:rsidP="009A50F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3A017F">
        <w:rPr>
          <w:rFonts w:ascii="Arial" w:hAnsi="Arial" w:cs="Arial"/>
          <w:b/>
          <w:bCs/>
          <w:sz w:val="22"/>
          <w:szCs w:val="22"/>
          <w:lang w:eastAsia="pl-PL"/>
        </w:rPr>
        <w:t xml:space="preserve">KALKULACJA CENOWA </w:t>
      </w:r>
      <w:r w:rsidR="009A50FD" w:rsidRPr="003A017F">
        <w:rPr>
          <w:rFonts w:ascii="Arial" w:hAnsi="Arial" w:cs="Arial"/>
          <w:b/>
          <w:bCs/>
          <w:sz w:val="22"/>
          <w:szCs w:val="22"/>
          <w:lang w:eastAsia="pl-PL"/>
        </w:rPr>
        <w:t>PRZEDMIOTU ZAMÓWIENIA</w:t>
      </w:r>
    </w:p>
    <w:p w:rsidR="007A3DED" w:rsidRPr="003A017F" w:rsidRDefault="00A639EB" w:rsidP="00A639EB">
      <w:pPr>
        <w:pStyle w:val="NormalnyWeb"/>
        <w:spacing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A017F">
        <w:rPr>
          <w:rFonts w:ascii="Arial" w:hAnsi="Arial" w:cs="Arial"/>
          <w:bCs/>
          <w:sz w:val="22"/>
          <w:szCs w:val="22"/>
        </w:rPr>
        <w:t xml:space="preserve">Przedmiot zamówienia: </w:t>
      </w:r>
      <w:r w:rsidRPr="003A017F">
        <w:rPr>
          <w:rFonts w:ascii="Arial" w:hAnsi="Arial" w:cs="Arial"/>
          <w:b/>
          <w:sz w:val="22"/>
          <w:szCs w:val="22"/>
        </w:rPr>
        <w:t>Zakup,</w:t>
      </w:r>
      <w:r w:rsidR="00D6735E" w:rsidRPr="003A017F">
        <w:rPr>
          <w:rFonts w:ascii="Arial" w:hAnsi="Arial" w:cs="Arial"/>
          <w:b/>
          <w:sz w:val="22"/>
          <w:szCs w:val="22"/>
        </w:rPr>
        <w:t xml:space="preserve"> </w:t>
      </w:r>
      <w:r w:rsidRPr="003A017F">
        <w:rPr>
          <w:rFonts w:ascii="Arial" w:hAnsi="Arial" w:cs="Arial"/>
          <w:b/>
          <w:sz w:val="22"/>
          <w:szCs w:val="22"/>
        </w:rPr>
        <w:t>d</w:t>
      </w:r>
      <w:r w:rsidRPr="003A017F">
        <w:rPr>
          <w:rFonts w:ascii="Arial" w:hAnsi="Arial" w:cs="Arial"/>
          <w:b/>
          <w:bCs/>
          <w:color w:val="000000"/>
          <w:sz w:val="22"/>
          <w:szCs w:val="22"/>
        </w:rPr>
        <w:t xml:space="preserve">ostawa i montaż wyposażenia do </w:t>
      </w:r>
      <w:r w:rsidR="00D12972" w:rsidRPr="003A017F">
        <w:rPr>
          <w:rFonts w:ascii="Arial" w:hAnsi="Arial" w:cs="Arial"/>
          <w:b/>
          <w:bCs/>
          <w:color w:val="000000"/>
          <w:sz w:val="22"/>
          <w:szCs w:val="22"/>
        </w:rPr>
        <w:t xml:space="preserve">Oddziału </w:t>
      </w:r>
      <w:r w:rsidRPr="003A017F">
        <w:rPr>
          <w:rFonts w:ascii="Arial" w:hAnsi="Arial" w:cs="Arial"/>
          <w:b/>
          <w:bCs/>
          <w:color w:val="000000"/>
          <w:sz w:val="22"/>
          <w:szCs w:val="22"/>
        </w:rPr>
        <w:t xml:space="preserve">Przedszkola w Biskupicach </w:t>
      </w:r>
    </w:p>
    <w:p w:rsidR="00D5282F" w:rsidRPr="003A017F" w:rsidRDefault="00D5282F" w:rsidP="00D5282F">
      <w:pPr>
        <w:pStyle w:val="Akapitzlist"/>
        <w:spacing w:line="276" w:lineRule="auto"/>
        <w:jc w:val="both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Style w:val="Tabela-Siatka"/>
        <w:tblW w:w="13574" w:type="dxa"/>
        <w:tblLayout w:type="fixed"/>
        <w:tblLook w:val="04A0"/>
      </w:tblPr>
      <w:tblGrid>
        <w:gridCol w:w="1951"/>
        <w:gridCol w:w="2835"/>
        <w:gridCol w:w="1418"/>
        <w:gridCol w:w="2268"/>
        <w:gridCol w:w="1559"/>
        <w:gridCol w:w="1276"/>
        <w:gridCol w:w="1134"/>
        <w:gridCol w:w="1133"/>
      </w:tblGrid>
      <w:tr w:rsidR="003A017F" w:rsidRPr="003A017F" w:rsidTr="003A017F">
        <w:tc>
          <w:tcPr>
            <w:tcW w:w="1951" w:type="dxa"/>
          </w:tcPr>
          <w:p w:rsidR="003A017F" w:rsidRPr="003A017F" w:rsidRDefault="003A017F" w:rsidP="002E4B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trike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Nazwa przedmiotu zamówienia  </w:t>
            </w:r>
          </w:p>
        </w:tc>
        <w:tc>
          <w:tcPr>
            <w:tcW w:w="2835" w:type="dxa"/>
          </w:tcPr>
          <w:p w:rsidR="003A017F" w:rsidRPr="003A017F" w:rsidRDefault="003A017F" w:rsidP="002E4B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Specyfikacja techniczna </w:t>
            </w:r>
          </w:p>
          <w:p w:rsidR="003A017F" w:rsidRPr="003A017F" w:rsidRDefault="003A017F" w:rsidP="002E4B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3A017F" w:rsidRPr="003A017F" w:rsidRDefault="003A017F" w:rsidP="009460D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Liczba </w:t>
            </w:r>
          </w:p>
        </w:tc>
        <w:tc>
          <w:tcPr>
            <w:tcW w:w="2268" w:type="dxa"/>
          </w:tcPr>
          <w:p w:rsidR="003A017F" w:rsidRPr="003A017F" w:rsidRDefault="003A017F" w:rsidP="002E4B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Przykładowe zdjęcie poglądowe </w:t>
            </w:r>
          </w:p>
        </w:tc>
        <w:tc>
          <w:tcPr>
            <w:tcW w:w="1559" w:type="dxa"/>
          </w:tcPr>
          <w:p w:rsidR="003A017F" w:rsidRPr="003A017F" w:rsidRDefault="003A017F" w:rsidP="002E4B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276" w:type="dxa"/>
          </w:tcPr>
          <w:p w:rsidR="003A017F" w:rsidRPr="003A017F" w:rsidRDefault="003A017F" w:rsidP="002E4B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Wartość netto </w:t>
            </w:r>
          </w:p>
        </w:tc>
        <w:tc>
          <w:tcPr>
            <w:tcW w:w="1134" w:type="dxa"/>
          </w:tcPr>
          <w:p w:rsidR="003A017F" w:rsidRPr="003A017F" w:rsidRDefault="003A017F" w:rsidP="002E4B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133" w:type="dxa"/>
          </w:tcPr>
          <w:p w:rsidR="003A017F" w:rsidRPr="003A017F" w:rsidRDefault="003A017F" w:rsidP="002E4B0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Wartość brutto </w:t>
            </w:r>
          </w:p>
        </w:tc>
      </w:tr>
      <w:tr w:rsidR="003A017F" w:rsidRPr="003A017F" w:rsidTr="003A017F">
        <w:trPr>
          <w:trHeight w:val="3466"/>
        </w:trPr>
        <w:tc>
          <w:tcPr>
            <w:tcW w:w="1951" w:type="dxa"/>
          </w:tcPr>
          <w:p w:rsidR="003A017F" w:rsidRPr="003A017F" w:rsidRDefault="003A017F" w:rsidP="00E965CC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bookmarkStart w:id="0" w:name="_GoBack"/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Zestaw szatniowy z przegrodami </w:t>
            </w:r>
          </w:p>
          <w:bookmarkEnd w:id="0"/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3A017F" w:rsidRPr="003A017F" w:rsidRDefault="003A017F" w:rsidP="00D1297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Opis składników zestawu:  Szatnia 6-osobowa, 6 szt. Szatnia wykonana z płyty laminowanej w tonacji klonu i białej. Metalowe haczyki w komplecie.  Drzwiczki, w komplecie małe i duże       • wys. siedziska 33 cm • gł. siedziska 23 cm • wym. dużego modułu 69,5 x 22,5 x 19 cm • wym. małego modułu 19 x 22,5 x 19 cm • wys. półki na buty 20 cm • wym. 126 x 50 x 134 cm • zestaw wraz z drzwiczkami duże i małe do szatni  Komplet małych i dużych drzwiczek do szatni. Wykonane z foliowanej płyty MDF. • wym. małych drzwiczek 20 x 20 cm • wym. dużych drzwiczek 20 x 57,5 cm • wym. otworu w drzwiczkach 4,5 x 12 cm. </w:t>
            </w:r>
          </w:p>
          <w:p w:rsidR="003A017F" w:rsidRPr="003A017F" w:rsidRDefault="003A017F" w:rsidP="00D1297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Szatnia 6-osobowa, 6 szt. Drzwiczki duże i małe do szatni - szare, 2 kpl • Drzwiczki duże i małe do szatni - błękitne, 1 kpl, Drzwiczki duże i małe do szatni - niebieskie, 1 kpl • Drzwiczki duże i małe do szatni - białe, 1 </w:t>
            </w: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kpl, Drzwiczki duże i małe do szatni  - beżowe, 1 kpl</w:t>
            </w:r>
          </w:p>
          <w:p w:rsidR="003A017F" w:rsidRPr="003A017F" w:rsidRDefault="003A017F" w:rsidP="00D1297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3A017F" w:rsidRPr="003A017F" w:rsidRDefault="003A017F" w:rsidP="001B5A2B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6 szt. – 6 osobowa  </w:t>
            </w:r>
          </w:p>
          <w:p w:rsidR="003A017F" w:rsidRPr="003A017F" w:rsidRDefault="003A017F" w:rsidP="001B5A2B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36 szt. szafek pojedynczych</w:t>
            </w:r>
          </w:p>
        </w:tc>
        <w:tc>
          <w:tcPr>
            <w:tcW w:w="2268" w:type="dxa"/>
          </w:tcPr>
          <w:p w:rsidR="003A017F" w:rsidRPr="003A017F" w:rsidRDefault="003A017F" w:rsidP="001B5A2B">
            <w:pPr>
              <w:spacing w:line="276" w:lineRule="auto"/>
              <w:jc w:val="both"/>
              <w:rPr>
                <w:rFonts w:ascii="Arial" w:hAnsi="Arial" w:cs="Arial"/>
                <w:bCs/>
                <w:strike/>
                <w:color w:val="000000" w:themeColor="text1"/>
                <w:sz w:val="18"/>
                <w:szCs w:val="18"/>
                <w:lang w:eastAsia="pl-PL"/>
              </w:rPr>
            </w:pPr>
          </w:p>
          <w:p w:rsidR="003A017F" w:rsidRPr="003A017F" w:rsidRDefault="003A017F" w:rsidP="001B5A2B">
            <w:pPr>
              <w:spacing w:line="276" w:lineRule="auto"/>
              <w:jc w:val="both"/>
              <w:rPr>
                <w:rFonts w:ascii="Arial" w:hAnsi="Arial" w:cs="Arial"/>
                <w:bCs/>
                <w:strike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A017F" w:rsidRPr="003A017F" w:rsidRDefault="003A017F" w:rsidP="001B5A2B">
            <w:pPr>
              <w:spacing w:line="276" w:lineRule="auto"/>
              <w:jc w:val="both"/>
              <w:rPr>
                <w:rFonts w:ascii="Arial" w:hAnsi="Arial" w:cs="Arial"/>
                <w:bCs/>
                <w:strike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A017F" w:rsidRPr="003A017F" w:rsidRDefault="003A017F" w:rsidP="001B5A2B">
            <w:pPr>
              <w:spacing w:line="276" w:lineRule="auto"/>
              <w:jc w:val="both"/>
              <w:rPr>
                <w:rFonts w:ascii="Arial" w:hAnsi="Arial" w:cs="Arial"/>
                <w:bCs/>
                <w:strike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A017F" w:rsidRPr="003A017F" w:rsidRDefault="003A017F" w:rsidP="001B5A2B">
            <w:pPr>
              <w:spacing w:line="276" w:lineRule="auto"/>
              <w:jc w:val="both"/>
              <w:rPr>
                <w:rFonts w:ascii="Arial" w:hAnsi="Arial" w:cs="Arial"/>
                <w:bCs/>
                <w:strike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</w:tcPr>
          <w:p w:rsidR="003A017F" w:rsidRPr="003A017F" w:rsidRDefault="003A017F" w:rsidP="001B5A2B">
            <w:pPr>
              <w:spacing w:line="276" w:lineRule="auto"/>
              <w:jc w:val="both"/>
              <w:rPr>
                <w:rFonts w:ascii="Arial" w:hAnsi="Arial" w:cs="Arial"/>
                <w:bCs/>
                <w:strike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017F" w:rsidRPr="003A017F" w:rsidTr="003A017F">
        <w:tc>
          <w:tcPr>
            <w:tcW w:w="1951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Biurko wychowawcy </w:t>
            </w:r>
          </w:p>
        </w:tc>
        <w:tc>
          <w:tcPr>
            <w:tcW w:w="2835" w:type="dxa"/>
          </w:tcPr>
          <w:p w:rsidR="003A017F" w:rsidRPr="003A017F" w:rsidRDefault="003A017F" w:rsidP="0096314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Biurko wykonane z płyty laminowanej o gr. 18 mm w tonacji buku, klon,  wykończone obrzeżem o gr. 2 mm. Wyposażone w szafkę i 1 szufladę zamykaną na zamek. </w:t>
            </w: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• wym. 120 x 60 x 76 cm</w:t>
            </w:r>
          </w:p>
          <w:p w:rsidR="003A017F" w:rsidRPr="003A017F" w:rsidRDefault="003A017F" w:rsidP="0096314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A017F" w:rsidRPr="003A017F" w:rsidRDefault="003A017F" w:rsidP="0096314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>Biurko w kolorze klon – 1 szt.</w:t>
            </w:r>
          </w:p>
          <w:p w:rsidR="003A017F" w:rsidRPr="003A017F" w:rsidRDefault="003A017F" w:rsidP="00963148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>Biurko w kolorze buk – 1 szt.</w:t>
            </w: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418" w:type="dxa"/>
          </w:tcPr>
          <w:p w:rsidR="003A017F" w:rsidRPr="003A017F" w:rsidRDefault="003A017F" w:rsidP="00B3482A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2 szt. </w:t>
            </w:r>
          </w:p>
        </w:tc>
        <w:tc>
          <w:tcPr>
            <w:tcW w:w="2268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017F" w:rsidRPr="003A017F" w:rsidTr="003A017F">
        <w:tc>
          <w:tcPr>
            <w:tcW w:w="1951" w:type="dxa"/>
          </w:tcPr>
          <w:p w:rsidR="003A017F" w:rsidRPr="003A017F" w:rsidRDefault="003A017F" w:rsidP="00223491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Krzesła biurowe</w:t>
            </w:r>
          </w:p>
        </w:tc>
        <w:tc>
          <w:tcPr>
            <w:tcW w:w="2835" w:type="dxa"/>
          </w:tcPr>
          <w:p w:rsidR="003A017F" w:rsidRPr="003A017F" w:rsidRDefault="003A017F" w:rsidP="002A63C8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Materiał 100% poliester. </w:t>
            </w:r>
          </w:p>
          <w:p w:rsidR="003A017F" w:rsidRPr="003A017F" w:rsidRDefault="003A017F" w:rsidP="002A63C8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Szer. 45 cm. wys. 85,5 cm </w:t>
            </w:r>
          </w:p>
          <w:p w:rsidR="003A017F" w:rsidRPr="003A017F" w:rsidRDefault="003A017F" w:rsidP="002A63C8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Kolor:  szary  </w:t>
            </w:r>
          </w:p>
          <w:p w:rsidR="003A017F" w:rsidRPr="003A017F" w:rsidRDefault="003A017F" w:rsidP="002A63C8">
            <w:pPr>
              <w:spacing w:line="276" w:lineRule="auto"/>
              <w:jc w:val="both"/>
              <w:rPr>
                <w:rFonts w:ascii="Arial" w:hAnsi="Arial" w:cs="Arial"/>
                <w:bCs/>
                <w:i/>
                <w:strike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3A017F" w:rsidRPr="003A017F" w:rsidRDefault="003A017F" w:rsidP="00B3482A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2268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017F" w:rsidRPr="003A017F" w:rsidTr="003A017F">
        <w:tc>
          <w:tcPr>
            <w:tcW w:w="1951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Krzesła metalowe </w:t>
            </w:r>
          </w:p>
        </w:tc>
        <w:tc>
          <w:tcPr>
            <w:tcW w:w="2835" w:type="dxa"/>
          </w:tcPr>
          <w:p w:rsidR="003A017F" w:rsidRPr="003A017F" w:rsidRDefault="003A017F" w:rsidP="003F09FE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Krzesła z siedziskiem i oparciem wykonanym z lakierowanej sklejki bukowej o gr. 6 mm. Stelaż został wykonany z rury okrągłej o śr. 18 mm. Wyprofilowane siedzisko pod kolanami, delikatnie zaokrąglone oparcie. Tylne nóżki wyposażone w stopki z </w:t>
            </w: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tworzywa, odchylone do tyłu, zapewniające  stabilność. Zatyczki z tworzywa chronią podłogę przed zarysowaniem. Kolory zatyczek na oparciu zgodnie z normą i wymaganiami Sanepid-u. Krzesła można stawiać jedno na drugim. </w:t>
            </w:r>
          </w:p>
          <w:p w:rsidR="003A017F" w:rsidRPr="003A017F" w:rsidRDefault="003A017F" w:rsidP="00F12901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Krzesło wys. 31 cm szer. 29 cm  stelaż w kolorze  szarej – 8 szt.</w:t>
            </w:r>
          </w:p>
          <w:p w:rsidR="003A017F" w:rsidRPr="003A017F" w:rsidRDefault="003A017F" w:rsidP="00F12901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Krzesło wys. 35 cm, szer. 33 cm  stelaż w kolorze białym – 10 szt.</w:t>
            </w:r>
          </w:p>
          <w:p w:rsidR="003A017F" w:rsidRPr="003A017F" w:rsidRDefault="003A017F" w:rsidP="00F12901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Krzesło wys.35 cm szer.33 cm stelaż w kolorze  szarym – 10 szt.</w:t>
            </w:r>
          </w:p>
          <w:p w:rsidR="003A017F" w:rsidRPr="003A017F" w:rsidRDefault="003A017F" w:rsidP="00F12901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Krzesło wys. 38 cm. szer. 34 cm stelaż w kolorze szarym – 8 szt.</w:t>
            </w:r>
          </w:p>
          <w:p w:rsidR="003A017F" w:rsidRPr="003A017F" w:rsidRDefault="003A017F" w:rsidP="002A63C8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3A017F" w:rsidRPr="003A017F" w:rsidRDefault="003A017F" w:rsidP="00B3482A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lastRenderedPageBreak/>
              <w:t>36 szt.</w:t>
            </w:r>
          </w:p>
        </w:tc>
        <w:tc>
          <w:tcPr>
            <w:tcW w:w="2268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017F" w:rsidRPr="003A017F" w:rsidTr="003A017F">
        <w:trPr>
          <w:trHeight w:val="2329"/>
        </w:trPr>
        <w:tc>
          <w:tcPr>
            <w:tcW w:w="1951" w:type="dxa"/>
          </w:tcPr>
          <w:p w:rsidR="003A017F" w:rsidRPr="003A017F" w:rsidRDefault="003A017F" w:rsidP="0007266C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lastRenderedPageBreak/>
              <w:t>Stoły przedszkolne  prostokątne         (nogi drewniane)</w:t>
            </w:r>
          </w:p>
        </w:tc>
        <w:tc>
          <w:tcPr>
            <w:tcW w:w="2835" w:type="dxa"/>
          </w:tcPr>
          <w:p w:rsidR="003A017F" w:rsidRPr="003A017F" w:rsidRDefault="003A017F" w:rsidP="000E6D0E">
            <w:pPr>
              <w:spacing w:line="276" w:lineRule="auto"/>
              <w:jc w:val="both"/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Blat w kształcie prostokąta.</w:t>
            </w:r>
          </w:p>
          <w:p w:rsidR="003A017F" w:rsidRPr="003A017F" w:rsidRDefault="003A017F" w:rsidP="00E2297F">
            <w:pPr>
              <w:spacing w:line="276" w:lineRule="auto"/>
              <w:jc w:val="both"/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3A017F"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Wymiar blatu: 120 x 74 cm. </w:t>
            </w: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>Wykonany z</w:t>
            </w:r>
            <w:r w:rsidRPr="003A017F"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 płyty laminowanej o gr. 18 mm w tonacji – buku wykończone bukowym obrzeżem. </w:t>
            </w: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Rogi blatów  zaokrąglone, </w:t>
            </w: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 </w:t>
            </w:r>
            <w:r w:rsidRPr="003A017F"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Stolik z możliwością regulacji wysokości,  Nogi z regulowaną wysokością:</w:t>
            </w:r>
          </w:p>
          <w:p w:rsidR="003A017F" w:rsidRPr="003A017F" w:rsidRDefault="007331F1" w:rsidP="00D04186">
            <w:pPr>
              <w:pStyle w:val="Bezodstpw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hyperlink r:id="rId8" w:tgtFrame="_blank" w:history="1">
              <w:r w:rsidR="003A017F" w:rsidRPr="003A017F">
                <w:rPr>
                  <w:rFonts w:ascii="Arial" w:hAnsi="Arial" w:cs="Arial"/>
                  <w:color w:val="000000" w:themeColor="text1"/>
                  <w:sz w:val="18"/>
                  <w:szCs w:val="18"/>
                  <w:lang w:eastAsia="pl-PL"/>
                </w:rPr>
                <w:t>n</w:t>
              </w:r>
            </w:hyperlink>
            <w:hyperlink r:id="rId9" w:tgtFrame="_blank" w:history="1">
              <w:r w:rsidR="003A017F" w:rsidRPr="003A017F">
                <w:rPr>
                  <w:rFonts w:ascii="Arial" w:hAnsi="Arial" w:cs="Arial"/>
                  <w:color w:val="000000" w:themeColor="text1"/>
                  <w:sz w:val="18"/>
                  <w:szCs w:val="18"/>
                  <w:lang w:eastAsia="pl-PL"/>
                </w:rPr>
                <w:t>ogi kwadratowe drewniane w 5 wysokościach</w:t>
              </w:r>
            </w:hyperlink>
            <w:hyperlink r:id="rId10" w:tgtFrame="_blank" w:history="1"/>
          </w:p>
          <w:p w:rsidR="003A017F" w:rsidRPr="003A017F" w:rsidRDefault="007331F1" w:rsidP="00D04186">
            <w:pPr>
              <w:pStyle w:val="Bezodstpw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hyperlink r:id="rId11" w:tgtFrame="_blank" w:history="1">
              <w:r w:rsidR="003A017F" w:rsidRPr="003A017F">
                <w:rPr>
                  <w:rFonts w:ascii="Arial" w:hAnsi="Arial" w:cs="Arial"/>
                  <w:color w:val="000000" w:themeColor="text1"/>
                  <w:sz w:val="18"/>
                  <w:szCs w:val="18"/>
                  <w:lang w:eastAsia="pl-PL"/>
                </w:rPr>
                <w:t>nogi okrągłe drewniane z regulowaną wysokością 40-58 cm</w:t>
              </w:r>
            </w:hyperlink>
          </w:p>
          <w:p w:rsidR="003A017F" w:rsidRPr="003A017F" w:rsidRDefault="007331F1" w:rsidP="00D04186">
            <w:pPr>
              <w:pStyle w:val="Bezodstpw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hyperlink r:id="rId12" w:tgtFrame="_blank" w:history="1">
              <w:r w:rsidR="003A017F" w:rsidRPr="003A017F">
                <w:rPr>
                  <w:rFonts w:ascii="Arial" w:hAnsi="Arial" w:cs="Arial"/>
                  <w:color w:val="000000" w:themeColor="text1"/>
                  <w:sz w:val="18"/>
                  <w:szCs w:val="18"/>
                  <w:lang w:eastAsia="pl-PL"/>
                </w:rPr>
                <w:t>nogi okrągłe drewniane z regulowaną wysokością 58-64 cm</w:t>
              </w:r>
            </w:hyperlink>
          </w:p>
          <w:p w:rsidR="003A017F" w:rsidRPr="003A017F" w:rsidRDefault="003A017F" w:rsidP="00D04186">
            <w:pPr>
              <w:pStyle w:val="Bezodstpw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nogi okrągłe drewniane z regulowaną wysokością 58-70 cm</w:t>
            </w:r>
          </w:p>
        </w:tc>
        <w:tc>
          <w:tcPr>
            <w:tcW w:w="1418" w:type="dxa"/>
          </w:tcPr>
          <w:p w:rsidR="003A017F" w:rsidRPr="003A017F" w:rsidRDefault="003A017F" w:rsidP="008B276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3 szt. </w:t>
            </w:r>
          </w:p>
        </w:tc>
        <w:tc>
          <w:tcPr>
            <w:tcW w:w="2268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017F" w:rsidRPr="003A017F" w:rsidTr="003A017F">
        <w:tc>
          <w:tcPr>
            <w:tcW w:w="1951" w:type="dxa"/>
          </w:tcPr>
          <w:p w:rsidR="003A017F" w:rsidRPr="003A017F" w:rsidRDefault="003A017F" w:rsidP="00077E84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Stoły przedszkolne </w:t>
            </w:r>
          </w:p>
          <w:p w:rsidR="003A017F" w:rsidRPr="003A017F" w:rsidRDefault="003A017F" w:rsidP="0007266C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lastRenderedPageBreak/>
              <w:t>prostokątne                 (nogi metalowe)</w:t>
            </w:r>
          </w:p>
        </w:tc>
        <w:tc>
          <w:tcPr>
            <w:tcW w:w="2835" w:type="dxa"/>
          </w:tcPr>
          <w:p w:rsidR="003A017F" w:rsidRPr="003A017F" w:rsidRDefault="003A017F" w:rsidP="00511AB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Blat prostokątny wykonany z </w:t>
            </w: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płyty laminowanej w tonacji brzozy, o gr. 18 mm, wykończony trwałym obrzeżem PCV o gr. 2 mm. Blat ma zaokrąglone narożniki. Kolor obrzeża: brzozowy. Blaty dostarczane są z zamocowaną ramą stelaża. </w:t>
            </w:r>
          </w:p>
          <w:p w:rsidR="003A017F" w:rsidRPr="003A017F" w:rsidRDefault="003A017F" w:rsidP="00511AB9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Wymiary blatu: 120 x80 cm. </w:t>
            </w:r>
          </w:p>
          <w:p w:rsidR="003A017F" w:rsidRPr="003A017F" w:rsidRDefault="003A017F" w:rsidP="00511AB9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Kolor: brzozowy </w:t>
            </w: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Nogi  do ramy stelaża z regulacja wysokości. </w:t>
            </w:r>
          </w:p>
          <w:p w:rsidR="003A017F" w:rsidRPr="003A017F" w:rsidRDefault="003A017F" w:rsidP="00CB2431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3A017F" w:rsidRPr="003A017F" w:rsidRDefault="003A017F" w:rsidP="008B2764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lastRenderedPageBreak/>
              <w:t>3 szt.</w:t>
            </w:r>
          </w:p>
        </w:tc>
        <w:tc>
          <w:tcPr>
            <w:tcW w:w="2268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017F" w:rsidRPr="003A017F" w:rsidTr="003A017F">
        <w:tc>
          <w:tcPr>
            <w:tcW w:w="1951" w:type="dxa"/>
          </w:tcPr>
          <w:p w:rsidR="003A017F" w:rsidRPr="003A017F" w:rsidRDefault="003A017F" w:rsidP="008D4A01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Regał  z przegrodami i półkami   zamykany </w:t>
            </w:r>
          </w:p>
        </w:tc>
        <w:tc>
          <w:tcPr>
            <w:tcW w:w="2835" w:type="dxa"/>
          </w:tcPr>
          <w:p w:rsidR="003A017F" w:rsidRPr="003A017F" w:rsidRDefault="003A017F" w:rsidP="00977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Regał z płyty laminowanej w kolorze klonu,  regał z przegrodami i półkami,  9 szafek osobnych zamykane drzwiczkami w kolorach szary, biały, beż, </w:t>
            </w:r>
          </w:p>
          <w:p w:rsidR="003A017F" w:rsidRPr="003A017F" w:rsidRDefault="003A017F" w:rsidP="009778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wymiary 116,6x41,5 x124,2 cm </w:t>
            </w:r>
          </w:p>
          <w:p w:rsidR="003A017F" w:rsidRPr="003A017F" w:rsidRDefault="003A017F" w:rsidP="00597F89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Zestaw </w:t>
            </w:r>
            <w:r w:rsidRPr="003A017F"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szafka z 9 zamykanymi półeczkami</w:t>
            </w: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Fronty drzwiczek kolorystyce bieli, szarości, beżu </w:t>
            </w:r>
            <w:r w:rsidRPr="003A017F"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Korpus regału w kolorze naturalnego klonu </w:t>
            </w: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>oraz białej (przegrody i półki),</w:t>
            </w:r>
            <w:r w:rsidRPr="003A017F"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.</w:t>
            </w: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Regał wykonany z płyty laminowanej o gr. 18 mm. Fronty o gr. 18 mm pokryte  trwałą okleiną termoplastyczną. </w:t>
            </w:r>
            <w:r w:rsidRPr="003A017F"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Chowane uchwyty. </w:t>
            </w:r>
          </w:p>
          <w:p w:rsidR="003A017F" w:rsidRPr="003A017F" w:rsidRDefault="003A017F" w:rsidP="00A35C54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Wymiary zestawu: </w:t>
            </w: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>116,6 x 41,5 x 124,2 cm</w:t>
            </w:r>
          </w:p>
          <w:p w:rsidR="003A017F" w:rsidRPr="003A017F" w:rsidRDefault="003A017F" w:rsidP="00A35C54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Skład zestawu</w:t>
            </w: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3A017F" w:rsidRPr="003A017F" w:rsidRDefault="003A017F" w:rsidP="00A35C54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>- regał  z 2 przegrodami i 2 półkami, 1 szt.</w:t>
            </w: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• wym. 116,6 x 41,5 x 124,2 cm</w:t>
            </w:r>
          </w:p>
          <w:p w:rsidR="003A017F" w:rsidRPr="003A017F" w:rsidRDefault="003A017F" w:rsidP="00A35C54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>Półki - 2 szt., 1 kpl.</w:t>
            </w: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• wym. 36,5 x 37 cm</w:t>
            </w:r>
          </w:p>
          <w:p w:rsidR="003A017F" w:rsidRPr="003A017F" w:rsidRDefault="003A017F" w:rsidP="00A35C54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• małe drzwiczki 90st, mocowane do przegrody - </w:t>
            </w: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• wym. 37 x 37 cm</w:t>
            </w:r>
          </w:p>
          <w:p w:rsidR="003A017F" w:rsidRPr="003A017F" w:rsidRDefault="003A017F" w:rsidP="00A539A9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Drzwiczki w kolorze białym, </w:t>
            </w: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szarym i bezowym </w:t>
            </w:r>
          </w:p>
          <w:p w:rsidR="003A017F" w:rsidRPr="003A017F" w:rsidRDefault="003A017F" w:rsidP="00A539A9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3A017F" w:rsidRPr="003A017F" w:rsidRDefault="003A017F" w:rsidP="00A305BB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lastRenderedPageBreak/>
              <w:t>2 szt.</w:t>
            </w:r>
          </w:p>
        </w:tc>
        <w:tc>
          <w:tcPr>
            <w:tcW w:w="2268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017F" w:rsidRPr="003A017F" w:rsidTr="003A017F">
        <w:tc>
          <w:tcPr>
            <w:tcW w:w="1951" w:type="dxa"/>
          </w:tcPr>
          <w:p w:rsidR="003A017F" w:rsidRPr="003A017F" w:rsidRDefault="003A017F" w:rsidP="00A539A9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Regał z szufladami zamykany </w:t>
            </w:r>
          </w:p>
        </w:tc>
        <w:tc>
          <w:tcPr>
            <w:tcW w:w="2835" w:type="dxa"/>
          </w:tcPr>
          <w:p w:rsidR="003A017F" w:rsidRPr="003A017F" w:rsidRDefault="003A017F" w:rsidP="00E934FE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Regał z półkami i szufladami. Fronty szafki w kolorze białym, szarym, </w:t>
            </w:r>
            <w:r w:rsidRPr="003A017F"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Korpus regału w  kolor naturalnego klonu.</w:t>
            </w:r>
          </w:p>
          <w:p w:rsidR="003A017F" w:rsidRPr="003A017F" w:rsidRDefault="003A017F" w:rsidP="00E934FE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Skrzynia -płyta laminowana o gr. 18 mm. Fronty o gr. 18 mm pokryte trwałą okleiną termoplastyczną. </w:t>
            </w:r>
            <w:r w:rsidRPr="003A017F"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Chowane uchwyty. Drzwiczki w kolorze biały, szuflady w kolorze szarym</w:t>
            </w:r>
          </w:p>
          <w:p w:rsidR="003A017F" w:rsidRPr="003A017F" w:rsidRDefault="003A017F" w:rsidP="00E934FE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Wymiary zestawu: </w:t>
            </w: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>79,2 x 41,5 x 124,2 cm</w:t>
            </w:r>
          </w:p>
          <w:p w:rsidR="003A017F" w:rsidRPr="003A017F" w:rsidRDefault="003A017F" w:rsidP="00E934FE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Skład zestawu</w:t>
            </w: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3A017F" w:rsidRPr="003A017F" w:rsidRDefault="003A017F" w:rsidP="00E934FE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>regał  z przegrodą i 2 półkami, 1 szt.</w:t>
            </w: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• wym. 79,2 x 41,5 x 124,2 cm </w:t>
            </w:r>
          </w:p>
          <w:p w:rsidR="003A017F" w:rsidRPr="003A017F" w:rsidRDefault="003A017F" w:rsidP="00E934FE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>Półki  - 2 szt., 1 kpl.</w:t>
            </w: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• wym. 36,5 x 37 cm </w:t>
            </w:r>
          </w:p>
          <w:p w:rsidR="003A017F" w:rsidRPr="003A017F" w:rsidRDefault="003A017F" w:rsidP="00E934FE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>• szuflada wąska -szara, 4 szt.</w:t>
            </w: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• wym. frontu 37 x 18,3 cm </w:t>
            </w:r>
          </w:p>
          <w:p w:rsidR="003A017F" w:rsidRPr="003A017F" w:rsidRDefault="003A017F" w:rsidP="00C9261F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3A017F" w:rsidRPr="003A017F" w:rsidRDefault="003A017F" w:rsidP="00B3482A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2268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017F" w:rsidRPr="003A017F" w:rsidTr="003A017F">
        <w:tc>
          <w:tcPr>
            <w:tcW w:w="1951" w:type="dxa"/>
          </w:tcPr>
          <w:p w:rsidR="003A017F" w:rsidRPr="003A017F" w:rsidRDefault="003A017F" w:rsidP="00467BE4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Kolorowy regał </w:t>
            </w:r>
          </w:p>
        </w:tc>
        <w:tc>
          <w:tcPr>
            <w:tcW w:w="2835" w:type="dxa"/>
          </w:tcPr>
          <w:p w:rsidR="003A017F" w:rsidRPr="003A017F" w:rsidRDefault="003A017F" w:rsidP="00467BE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Wykonana z płyty laminowanej w tonacji brzozy o gr. 18 mm. Regał z 2 przegrodami i półką. Wykonany z płyty laminowanej w tonacji brzozy. </w:t>
            </w: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• wym. przestrzeni między półkami: 25 x 34,9 x 35,7 cm </w:t>
            </w: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• wym. 83 x 35 x 83 cm</w:t>
            </w:r>
          </w:p>
          <w:p w:rsidR="003A017F" w:rsidRPr="003A017F" w:rsidRDefault="003A017F" w:rsidP="00467BE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>Drzwiczki z uchwytami i półeczką wykonane z płyty MDF wykończonej obrzeżem PCV,  wym. 24,5 x 35 cm – 18 szt.</w:t>
            </w:r>
          </w:p>
          <w:p w:rsidR="003A017F" w:rsidRPr="003A017F" w:rsidRDefault="003A017F" w:rsidP="00467BE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Kolor drzwiczek : białe 9 szt., szare, 9 szt. </w:t>
            </w:r>
          </w:p>
          <w:p w:rsidR="003A017F" w:rsidRPr="003A017F" w:rsidRDefault="003A017F" w:rsidP="00467BE4">
            <w:pPr>
              <w:spacing w:line="276" w:lineRule="auto"/>
              <w:jc w:val="both"/>
              <w:rPr>
                <w:rFonts w:ascii="Arial" w:hAnsi="Arial" w:cs="Arial"/>
                <w:bCs/>
                <w:strike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3A017F" w:rsidRPr="003A017F" w:rsidRDefault="003A017F" w:rsidP="004B738F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3 komplety</w:t>
            </w:r>
          </w:p>
          <w:p w:rsidR="003A017F" w:rsidRPr="003A017F" w:rsidRDefault="003A017F" w:rsidP="004B738F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18 szafek</w:t>
            </w:r>
          </w:p>
          <w:p w:rsidR="003A017F" w:rsidRPr="003A017F" w:rsidRDefault="003A017F" w:rsidP="004B738F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017F" w:rsidRPr="003A017F" w:rsidTr="003A017F">
        <w:trPr>
          <w:trHeight w:val="1120"/>
        </w:trPr>
        <w:tc>
          <w:tcPr>
            <w:tcW w:w="1951" w:type="dxa"/>
          </w:tcPr>
          <w:p w:rsidR="003A017F" w:rsidRPr="003A017F" w:rsidRDefault="003A017F" w:rsidP="00930950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Zestaw z aplikacjami zwierząt  </w:t>
            </w:r>
          </w:p>
          <w:p w:rsidR="003A017F" w:rsidRPr="003A017F" w:rsidRDefault="003A017F" w:rsidP="00930950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:rsidR="003A017F" w:rsidRPr="003A017F" w:rsidRDefault="003A017F" w:rsidP="00F4578D">
            <w:pPr>
              <w:spacing w:line="276" w:lineRule="auto"/>
              <w:jc w:val="both"/>
              <w:rPr>
                <w:rFonts w:ascii="Arial" w:hAnsi="Arial" w:cs="Arial"/>
                <w:bCs/>
                <w:strike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3A017F" w:rsidRPr="003A017F" w:rsidRDefault="003A017F" w:rsidP="00E33D7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Meble wykonane z płyty laminowanej o gr. 18 mm, w tonacji brzozy, uzupełnione detalami wykonanymi z kolorowej płyty MDF, laminowanej lub lakierowanej. </w:t>
            </w: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• dł. zestawu 3,45 m </w:t>
            </w: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• gł. szafek 45 cm </w:t>
            </w: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• wys. najwyższego elementu 2,41 m</w:t>
            </w: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Zestaw zawiera: </w:t>
            </w: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• Laminowane aplikacje na szafki –</w:t>
            </w: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• 3 szafki o wym. 75 x 40 x 87 cm, w tym 2 z drzwiczkami </w:t>
            </w: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(wys. szafek z aplikacjami: np. krówka – 156 cm, np. owieczka – 135 cm,  np. płotek, trawka – 96,5 cm) </w:t>
            </w: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• Szafkę słupek o wym. 45 x 40 x 156 cm (241 cm z aplikacją) </w:t>
            </w: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• Nadstawkę o wym. 75 x 40 x 42 cm (99 cm z aplikacją np. kot, piesek), z wysuwanym pojemnikiem</w:t>
            </w:r>
          </w:p>
        </w:tc>
        <w:tc>
          <w:tcPr>
            <w:tcW w:w="1418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1 komplet </w:t>
            </w:r>
          </w:p>
        </w:tc>
        <w:tc>
          <w:tcPr>
            <w:tcW w:w="2268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:rsidR="003A017F" w:rsidRPr="003A017F" w:rsidRDefault="003A017F" w:rsidP="00B71D4D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3A017F" w:rsidRPr="003A017F" w:rsidRDefault="003A017F" w:rsidP="00B71D4D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3A017F" w:rsidRPr="003A017F" w:rsidRDefault="003A017F" w:rsidP="00B71D4D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3A017F" w:rsidRPr="003A017F" w:rsidRDefault="003A017F" w:rsidP="009420E6">
            <w:pPr>
              <w:tabs>
                <w:tab w:val="left" w:pos="1050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017F" w:rsidRPr="003A017F" w:rsidTr="003A017F">
        <w:trPr>
          <w:trHeight w:val="3247"/>
        </w:trPr>
        <w:tc>
          <w:tcPr>
            <w:tcW w:w="1951" w:type="dxa"/>
          </w:tcPr>
          <w:p w:rsidR="003A017F" w:rsidRPr="003A017F" w:rsidRDefault="003A017F" w:rsidP="00930950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Szafa z kolorową aplikacją </w:t>
            </w:r>
          </w:p>
        </w:tc>
        <w:tc>
          <w:tcPr>
            <w:tcW w:w="2835" w:type="dxa"/>
          </w:tcPr>
          <w:p w:rsidR="003A017F" w:rsidRPr="003A017F" w:rsidRDefault="003A017F" w:rsidP="00FE081E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>Szafa z kolorową aplikacją, dostosowana do przechowywania segregatorów. Wyposażona w przegrodę oraz 3 półki po każdej stronie. Wykonana z płyty laminowanej w tonacji brzozy, o gr. 18 mm. Drzwi wykonane z białej płyty laminowanej MDF o gr. 16 mm. Aplikacje na drzwiach z płyty laminowanej o gr. 12 mm.</w:t>
            </w: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• szer. drzwi prawych 34,5 cm</w:t>
            </w: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• szer. drzwi lewych 43,5 cm</w:t>
            </w: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• wym. 82,5 x 40 x 156 cm</w:t>
            </w:r>
          </w:p>
        </w:tc>
        <w:tc>
          <w:tcPr>
            <w:tcW w:w="1418" w:type="dxa"/>
          </w:tcPr>
          <w:p w:rsidR="003A017F" w:rsidRPr="003A017F" w:rsidRDefault="003A017F" w:rsidP="00CD6B7A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2268" w:type="dxa"/>
          </w:tcPr>
          <w:p w:rsidR="003A017F" w:rsidRPr="003A017F" w:rsidRDefault="003A017F" w:rsidP="00363BAF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A017F" w:rsidRPr="003A017F" w:rsidRDefault="003A017F" w:rsidP="00363BAF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A017F" w:rsidRPr="003A017F" w:rsidRDefault="003A017F" w:rsidP="00363BAF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A017F" w:rsidRPr="003A017F" w:rsidRDefault="003A017F" w:rsidP="00363BAF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</w:tcPr>
          <w:p w:rsidR="003A017F" w:rsidRPr="003A017F" w:rsidRDefault="003A017F" w:rsidP="00363BAF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017F" w:rsidRPr="003A017F" w:rsidTr="003A017F">
        <w:tc>
          <w:tcPr>
            <w:tcW w:w="1951" w:type="dxa"/>
          </w:tcPr>
          <w:p w:rsidR="003A017F" w:rsidRPr="003A017F" w:rsidRDefault="003A017F" w:rsidP="0092176C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Regał z przegrodą i dwoma półkami </w:t>
            </w:r>
          </w:p>
          <w:p w:rsidR="003A017F" w:rsidRPr="003A017F" w:rsidRDefault="003A017F" w:rsidP="00335D9A">
            <w:pPr>
              <w:spacing w:line="276" w:lineRule="auto"/>
              <w:jc w:val="both"/>
              <w:rPr>
                <w:rFonts w:ascii="Arial" w:hAnsi="Arial" w:cs="Arial"/>
                <w:bCs/>
                <w:strike/>
                <w:color w:val="000000" w:themeColor="text1"/>
                <w:sz w:val="18"/>
                <w:szCs w:val="18"/>
                <w:lang w:eastAsia="pl-PL"/>
              </w:rPr>
            </w:pPr>
          </w:p>
          <w:p w:rsidR="003A017F" w:rsidRPr="003A017F" w:rsidRDefault="003A017F" w:rsidP="00335D9A">
            <w:pPr>
              <w:spacing w:line="276" w:lineRule="auto"/>
              <w:jc w:val="both"/>
              <w:rPr>
                <w:rFonts w:ascii="Arial" w:hAnsi="Arial" w:cs="Arial"/>
                <w:bCs/>
                <w:strike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3A017F" w:rsidRPr="003A017F" w:rsidRDefault="003A017F" w:rsidP="00335D9A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Regał  z przegrodą i dwoma półkami. Regał otwarty wykonany z płyty laminowanej o gr. 18 mm w tonacji klonu.  Póki i przegroda w kolorze białym </w:t>
            </w:r>
          </w:p>
          <w:p w:rsidR="003A017F" w:rsidRPr="003A017F" w:rsidRDefault="003A017F" w:rsidP="00335D9A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Wymiary: 79,2 x 41,5 x124,2 cm </w:t>
            </w:r>
          </w:p>
          <w:p w:rsidR="003A017F" w:rsidRPr="003A017F" w:rsidRDefault="003A017F" w:rsidP="00335D9A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3A017F" w:rsidRPr="003A017F" w:rsidRDefault="003A017F" w:rsidP="00A7714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2268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017F" w:rsidRPr="003A017F" w:rsidTr="003A017F">
        <w:tc>
          <w:tcPr>
            <w:tcW w:w="1951" w:type="dxa"/>
          </w:tcPr>
          <w:p w:rsidR="003A017F" w:rsidRPr="003A017F" w:rsidRDefault="003A017F" w:rsidP="0092176C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Pojemniki z tkaniny </w:t>
            </w:r>
          </w:p>
          <w:p w:rsidR="003A017F" w:rsidRPr="003A017F" w:rsidRDefault="003A017F" w:rsidP="00335D9A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:rsidR="003A017F" w:rsidRPr="003A017F" w:rsidRDefault="003A017F" w:rsidP="00335D9A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3A017F" w:rsidRPr="003A017F" w:rsidRDefault="003A017F" w:rsidP="00335D9A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Lekki składany pojemnik z tkaniny, do przechowywania drobnych elementów. Usztywnione dno, maksymalne obciążenie ok. 3 kg. </w:t>
            </w:r>
          </w:p>
          <w:p w:rsidR="003A017F" w:rsidRPr="003A017F" w:rsidRDefault="003A017F" w:rsidP="00335D9A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Wymiary 26,5 x 35x15 cm </w:t>
            </w:r>
          </w:p>
          <w:p w:rsidR="003A017F" w:rsidRPr="003A017F" w:rsidRDefault="003A017F" w:rsidP="00335D9A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Kolor: błękit – 6 szt. </w:t>
            </w:r>
          </w:p>
          <w:p w:rsidR="003A017F" w:rsidRPr="003A017F" w:rsidRDefault="003A017F" w:rsidP="00335D9A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Jasnozielony 6 szt. </w:t>
            </w:r>
          </w:p>
          <w:p w:rsidR="003A017F" w:rsidRPr="003A017F" w:rsidRDefault="003A017F" w:rsidP="00335D9A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3A017F" w:rsidRPr="003A017F" w:rsidRDefault="003A017F" w:rsidP="00A7714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12 szt.</w:t>
            </w:r>
          </w:p>
        </w:tc>
        <w:tc>
          <w:tcPr>
            <w:tcW w:w="2268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017F" w:rsidRPr="003A017F" w:rsidTr="003A017F">
        <w:tc>
          <w:tcPr>
            <w:tcW w:w="1951" w:type="dxa"/>
          </w:tcPr>
          <w:p w:rsidR="003A017F" w:rsidRPr="003A017F" w:rsidRDefault="003A017F" w:rsidP="0092176C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Szafka z aplikacja </w:t>
            </w:r>
          </w:p>
        </w:tc>
        <w:tc>
          <w:tcPr>
            <w:tcW w:w="2835" w:type="dxa"/>
          </w:tcPr>
          <w:p w:rsidR="003A017F" w:rsidRPr="003A017F" w:rsidRDefault="003A017F" w:rsidP="00335D9A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Szafka wykonana z płyty lawinowej w tonacji brzozy o gr. 18 mm, wyposażona w 3 półki, z aplikacja  np. trawką. </w:t>
            </w:r>
          </w:p>
          <w:p w:rsidR="003A017F" w:rsidRPr="003A017F" w:rsidRDefault="003A017F" w:rsidP="00335D9A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Wymiary: 69x40x 87 cm </w:t>
            </w:r>
          </w:p>
        </w:tc>
        <w:tc>
          <w:tcPr>
            <w:tcW w:w="1418" w:type="dxa"/>
          </w:tcPr>
          <w:p w:rsidR="003A017F" w:rsidRPr="003A017F" w:rsidRDefault="003A017F" w:rsidP="00A7714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2268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017F" w:rsidRPr="003A017F" w:rsidTr="003A017F">
        <w:trPr>
          <w:trHeight w:val="1262"/>
        </w:trPr>
        <w:tc>
          <w:tcPr>
            <w:tcW w:w="1951" w:type="dxa"/>
          </w:tcPr>
          <w:p w:rsidR="003A017F" w:rsidRPr="003A017F" w:rsidRDefault="003A017F" w:rsidP="00B514E9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Przesuwanki: np. gąska, królik </w:t>
            </w:r>
          </w:p>
        </w:tc>
        <w:tc>
          <w:tcPr>
            <w:tcW w:w="2835" w:type="dxa"/>
          </w:tcPr>
          <w:p w:rsidR="003A017F" w:rsidRPr="003A017F" w:rsidRDefault="003A017F" w:rsidP="003E5D9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Kolorowe aplikacje z płyty MDF do zamocowania na ścianę.. </w:t>
            </w:r>
          </w:p>
          <w:p w:rsidR="003A017F" w:rsidRPr="003A017F" w:rsidRDefault="003A017F" w:rsidP="003E5D9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Przesuwanka np. gąska- 1 szt. o wym. 30x70cm </w:t>
            </w:r>
          </w:p>
          <w:p w:rsidR="003A017F" w:rsidRPr="003A017F" w:rsidRDefault="003A017F" w:rsidP="003E5D9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Przesuwanka np. królik – 1 szt. o wym. 40x76,5 </w:t>
            </w:r>
          </w:p>
        </w:tc>
        <w:tc>
          <w:tcPr>
            <w:tcW w:w="1418" w:type="dxa"/>
          </w:tcPr>
          <w:p w:rsidR="003A017F" w:rsidRPr="003A017F" w:rsidRDefault="003A017F" w:rsidP="00A7714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2268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017F" w:rsidRPr="003A017F" w:rsidTr="003A017F">
        <w:tc>
          <w:tcPr>
            <w:tcW w:w="1951" w:type="dxa"/>
          </w:tcPr>
          <w:p w:rsidR="003A017F" w:rsidRPr="003A017F" w:rsidRDefault="003A017F" w:rsidP="00A67C80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Dywan jednokolorowy </w:t>
            </w:r>
          </w:p>
        </w:tc>
        <w:tc>
          <w:tcPr>
            <w:tcW w:w="2835" w:type="dxa"/>
          </w:tcPr>
          <w:p w:rsidR="003A017F" w:rsidRPr="003A017F" w:rsidRDefault="003A017F" w:rsidP="001466D6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Skład runa 100% PP heat-set frise przędza poj., wysokość runa 8+/-1 mm, rozmiar 2,5mx3,5 m. Kolor: szary </w:t>
            </w:r>
          </w:p>
        </w:tc>
        <w:tc>
          <w:tcPr>
            <w:tcW w:w="1418" w:type="dxa"/>
          </w:tcPr>
          <w:p w:rsidR="003A017F" w:rsidRPr="003A017F" w:rsidRDefault="003A017F" w:rsidP="00A7714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2 szt. </w:t>
            </w:r>
          </w:p>
        </w:tc>
        <w:tc>
          <w:tcPr>
            <w:tcW w:w="2268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017F" w:rsidRPr="003A017F" w:rsidTr="003A017F">
        <w:tc>
          <w:tcPr>
            <w:tcW w:w="1951" w:type="dxa"/>
          </w:tcPr>
          <w:p w:rsidR="003A017F" w:rsidRPr="003A017F" w:rsidRDefault="003A017F" w:rsidP="00A67C80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Kącik biblioteczny -</w:t>
            </w:r>
          </w:p>
          <w:p w:rsidR="003A017F" w:rsidRPr="003A017F" w:rsidRDefault="003A017F" w:rsidP="00A67C80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Mobilna biblioteczka </w:t>
            </w:r>
          </w:p>
        </w:tc>
        <w:tc>
          <w:tcPr>
            <w:tcW w:w="2835" w:type="dxa"/>
          </w:tcPr>
          <w:p w:rsidR="003A017F" w:rsidRPr="003A017F" w:rsidRDefault="003A017F" w:rsidP="00A67C8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Mobilna dwustronna biblioteczka służąca do ekspozycji książek, by były widoczne ich okładki. Wykonana z płyty laminowanej o gr. 18 mm w tonacji klonu oraz z kolorowej foliowej płyty MDF o gr. 18 mm  w kolorze szarym </w:t>
            </w:r>
          </w:p>
          <w:p w:rsidR="003A017F" w:rsidRPr="003A017F" w:rsidRDefault="003A017F" w:rsidP="00A67C8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wym. 90 x 38 x 98 cm,  </w:t>
            </w:r>
          </w:p>
          <w:p w:rsidR="003A017F" w:rsidRPr="003A017F" w:rsidRDefault="003A017F" w:rsidP="00A67C8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 półki z każdej strony szer. 8,10,14 cm </w:t>
            </w:r>
          </w:p>
          <w:p w:rsidR="003A017F" w:rsidRPr="003A017F" w:rsidRDefault="003A017F" w:rsidP="00A67C80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3A017F" w:rsidRPr="003A017F" w:rsidRDefault="003A017F" w:rsidP="00A7714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lastRenderedPageBreak/>
              <w:t>2 szt.</w:t>
            </w:r>
          </w:p>
        </w:tc>
        <w:tc>
          <w:tcPr>
            <w:tcW w:w="2268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017F" w:rsidRPr="003A017F" w:rsidTr="003A017F">
        <w:trPr>
          <w:trHeight w:val="2020"/>
        </w:trPr>
        <w:tc>
          <w:tcPr>
            <w:tcW w:w="1951" w:type="dxa"/>
          </w:tcPr>
          <w:p w:rsidR="003A017F" w:rsidRPr="003A017F" w:rsidRDefault="003A017F" w:rsidP="0041022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Pojemniki na kółkach </w:t>
            </w:r>
          </w:p>
        </w:tc>
        <w:tc>
          <w:tcPr>
            <w:tcW w:w="2835" w:type="dxa"/>
          </w:tcPr>
          <w:p w:rsidR="003A017F" w:rsidRPr="003A017F" w:rsidRDefault="003A017F" w:rsidP="00A67C80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Pojemniki na kółkach duże. Wykonane z płyty laminowanej o gr.18 mm, w tonacji klonu oraz z kolorowej foliowanej płyty MDF o gr. 18 </w:t>
            </w:r>
          </w:p>
          <w:p w:rsidR="003A017F" w:rsidRPr="003A017F" w:rsidRDefault="003A017F" w:rsidP="00A67C80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Pojemniki na kółkach duże o </w:t>
            </w:r>
          </w:p>
          <w:p w:rsidR="003A017F" w:rsidRPr="003A017F" w:rsidRDefault="003A017F" w:rsidP="00A67C8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wym. 55x35x46 cm w środku przegroda </w:t>
            </w:r>
          </w:p>
          <w:p w:rsidR="003A017F" w:rsidRPr="003A017F" w:rsidRDefault="003A017F" w:rsidP="00A67C8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>Kolor: szary -3 szt. limonkowy – 1 szt.</w:t>
            </w:r>
          </w:p>
          <w:p w:rsidR="003A017F" w:rsidRPr="003A017F" w:rsidRDefault="003A017F" w:rsidP="00A67C8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A017F" w:rsidRPr="003A017F" w:rsidRDefault="003A017F" w:rsidP="00A67C80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3A017F" w:rsidRPr="003A017F" w:rsidRDefault="003A017F" w:rsidP="00A7714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4 szt.</w:t>
            </w:r>
          </w:p>
        </w:tc>
        <w:tc>
          <w:tcPr>
            <w:tcW w:w="2268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017F" w:rsidRPr="003A017F" w:rsidTr="003A017F">
        <w:trPr>
          <w:trHeight w:val="1588"/>
        </w:trPr>
        <w:tc>
          <w:tcPr>
            <w:tcW w:w="1951" w:type="dxa"/>
          </w:tcPr>
          <w:p w:rsidR="003A017F" w:rsidRPr="003A017F" w:rsidRDefault="003A017F" w:rsidP="00335D9A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Kuchnia drewniana </w:t>
            </w:r>
          </w:p>
        </w:tc>
        <w:tc>
          <w:tcPr>
            <w:tcW w:w="2835" w:type="dxa"/>
          </w:tcPr>
          <w:p w:rsidR="003A017F" w:rsidRPr="003A017F" w:rsidRDefault="003A017F" w:rsidP="0099042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>Różowa drewniana kuchenka.</w:t>
            </w:r>
          </w:p>
          <w:p w:rsidR="003A017F" w:rsidRPr="003A017F" w:rsidRDefault="003A017F" w:rsidP="0099042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Kuchnia wyposażona jest w  lodówkę, pralkę, mikrofalówkę, zlewozmywak, kuchenkę gazową oraz okno z zasłonką i zegar. W zestawie patelnia i garnek z pokrywkami, 3 drewniane narzędzia kuchenne. Wymiary. 85x31x91 cm   </w:t>
            </w:r>
          </w:p>
        </w:tc>
        <w:tc>
          <w:tcPr>
            <w:tcW w:w="1418" w:type="dxa"/>
          </w:tcPr>
          <w:p w:rsidR="003A017F" w:rsidRPr="003A017F" w:rsidRDefault="003A017F" w:rsidP="00A7714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2268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017F" w:rsidRPr="003A017F" w:rsidTr="003A017F">
        <w:trPr>
          <w:trHeight w:val="979"/>
        </w:trPr>
        <w:tc>
          <w:tcPr>
            <w:tcW w:w="1951" w:type="dxa"/>
          </w:tcPr>
          <w:p w:rsidR="003A017F" w:rsidRPr="003A017F" w:rsidRDefault="003A017F" w:rsidP="00335D9A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Rolety do okien</w:t>
            </w:r>
          </w:p>
        </w:tc>
        <w:tc>
          <w:tcPr>
            <w:tcW w:w="2835" w:type="dxa"/>
          </w:tcPr>
          <w:p w:rsidR="003A017F" w:rsidRPr="003A017F" w:rsidRDefault="003A017F" w:rsidP="002400E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>Rolety dzień, noc. Kolor biały.</w:t>
            </w:r>
          </w:p>
          <w:p w:rsidR="003A017F" w:rsidRPr="003A017F" w:rsidRDefault="003A017F" w:rsidP="0041022A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>Rolety o wymiarach 107x210 – 1 szt.</w:t>
            </w:r>
          </w:p>
          <w:p w:rsidR="003A017F" w:rsidRPr="003A017F" w:rsidRDefault="003A017F" w:rsidP="0041022A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Rolety o wymiarach 113x120 – 11 szt. </w:t>
            </w:r>
          </w:p>
          <w:p w:rsidR="003A017F" w:rsidRPr="003A017F" w:rsidRDefault="003A017F" w:rsidP="0041022A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Wymiary podane w świetle otworów okiennych  </w:t>
            </w:r>
          </w:p>
        </w:tc>
        <w:tc>
          <w:tcPr>
            <w:tcW w:w="1418" w:type="dxa"/>
          </w:tcPr>
          <w:p w:rsidR="003A017F" w:rsidRPr="003A017F" w:rsidRDefault="003A017F" w:rsidP="0043533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12 szt.</w:t>
            </w:r>
          </w:p>
        </w:tc>
        <w:tc>
          <w:tcPr>
            <w:tcW w:w="2268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017F" w:rsidRPr="003A017F" w:rsidTr="003A017F">
        <w:trPr>
          <w:trHeight w:val="1653"/>
        </w:trPr>
        <w:tc>
          <w:tcPr>
            <w:tcW w:w="1951" w:type="dxa"/>
          </w:tcPr>
          <w:p w:rsidR="003A017F" w:rsidRPr="003A017F" w:rsidRDefault="003A017F" w:rsidP="00335D9A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Straganik narożny </w:t>
            </w:r>
          </w:p>
        </w:tc>
        <w:tc>
          <w:tcPr>
            <w:tcW w:w="2835" w:type="dxa"/>
          </w:tcPr>
          <w:p w:rsidR="003A017F" w:rsidRPr="003A017F" w:rsidRDefault="003A017F" w:rsidP="002400E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Straganik z licznymi półeczkami, daszkiem i ladą, wyposażony w pojemniki z tkaniny. Wykonany z płyty laminowanej o gr. 18 mm w tonacji brzozy </w:t>
            </w:r>
          </w:p>
          <w:p w:rsidR="003A017F" w:rsidRPr="003A017F" w:rsidRDefault="003A017F" w:rsidP="002400E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wys. blatu 52 cm </w:t>
            </w:r>
          </w:p>
          <w:p w:rsidR="003A017F" w:rsidRPr="003A017F" w:rsidRDefault="003A017F" w:rsidP="002400E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wymiary  93,2 x75x125,4 cm  </w:t>
            </w:r>
          </w:p>
        </w:tc>
        <w:tc>
          <w:tcPr>
            <w:tcW w:w="1418" w:type="dxa"/>
          </w:tcPr>
          <w:p w:rsidR="003A017F" w:rsidRPr="003A017F" w:rsidRDefault="003A017F" w:rsidP="00A7714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lastRenderedPageBreak/>
              <w:t>1 szt.</w:t>
            </w:r>
          </w:p>
        </w:tc>
        <w:tc>
          <w:tcPr>
            <w:tcW w:w="2268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017F" w:rsidRPr="003A017F" w:rsidTr="003A017F">
        <w:trPr>
          <w:trHeight w:val="1588"/>
        </w:trPr>
        <w:tc>
          <w:tcPr>
            <w:tcW w:w="1951" w:type="dxa"/>
          </w:tcPr>
          <w:p w:rsidR="003A017F" w:rsidRPr="003A017F" w:rsidRDefault="003A017F" w:rsidP="00335D9A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lastRenderedPageBreak/>
              <w:t>Warsztat drewniany</w:t>
            </w:r>
          </w:p>
        </w:tc>
        <w:tc>
          <w:tcPr>
            <w:tcW w:w="2835" w:type="dxa"/>
          </w:tcPr>
          <w:p w:rsidR="003A017F" w:rsidRPr="003A017F" w:rsidRDefault="003A017F" w:rsidP="002400E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Drewniany stół do prac plastyczno- technicznych z dwoma drewnianymi imadłami </w:t>
            </w:r>
          </w:p>
          <w:p w:rsidR="003A017F" w:rsidRPr="003A017F" w:rsidRDefault="003A017F" w:rsidP="002400E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regulacja wys. od 58 do 74 cm </w:t>
            </w:r>
          </w:p>
          <w:p w:rsidR="003A017F" w:rsidRPr="003A017F" w:rsidRDefault="003A017F" w:rsidP="002400E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wym. blatu 80x50 cm </w:t>
            </w:r>
          </w:p>
          <w:p w:rsidR="003A017F" w:rsidRPr="003A017F" w:rsidRDefault="003A017F" w:rsidP="002400E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wym. max 110,5 x80,5 cm </w:t>
            </w:r>
          </w:p>
          <w:p w:rsidR="003A017F" w:rsidRPr="003A017F" w:rsidRDefault="003A017F" w:rsidP="002400E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pod stołem półka o wym. 73x34,5 cm na wys. 21 cm </w:t>
            </w:r>
          </w:p>
          <w:p w:rsidR="003A017F" w:rsidRPr="003A017F" w:rsidRDefault="003A017F" w:rsidP="00E33D72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>- wym. imadeł (min. – max) 50x11 – 30,5 cm</w:t>
            </w:r>
          </w:p>
        </w:tc>
        <w:tc>
          <w:tcPr>
            <w:tcW w:w="1418" w:type="dxa"/>
          </w:tcPr>
          <w:p w:rsidR="003A017F" w:rsidRPr="003A017F" w:rsidRDefault="003A017F" w:rsidP="00A7714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2268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017F" w:rsidRPr="003A017F" w:rsidTr="003A017F">
        <w:trPr>
          <w:trHeight w:val="916"/>
        </w:trPr>
        <w:tc>
          <w:tcPr>
            <w:tcW w:w="1951" w:type="dxa"/>
          </w:tcPr>
          <w:p w:rsidR="003A017F" w:rsidRPr="003A017F" w:rsidRDefault="003A017F" w:rsidP="00335D9A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Zegary</w:t>
            </w:r>
          </w:p>
        </w:tc>
        <w:tc>
          <w:tcPr>
            <w:tcW w:w="2835" w:type="dxa"/>
          </w:tcPr>
          <w:p w:rsidR="003A017F" w:rsidRPr="003A017F" w:rsidRDefault="003A017F" w:rsidP="002400E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Zegar  okrągły z kolorowymi cyframi </w:t>
            </w:r>
          </w:p>
          <w:p w:rsidR="003A017F" w:rsidRPr="003A017F" w:rsidRDefault="003A017F" w:rsidP="002400E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śr. 29,5 cm gr. 4 cm </w:t>
            </w:r>
          </w:p>
        </w:tc>
        <w:tc>
          <w:tcPr>
            <w:tcW w:w="1418" w:type="dxa"/>
          </w:tcPr>
          <w:p w:rsidR="003A017F" w:rsidRPr="003A017F" w:rsidRDefault="003A017F" w:rsidP="00A7714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2268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017F" w:rsidRPr="003A017F" w:rsidTr="003A017F">
        <w:trPr>
          <w:trHeight w:val="1148"/>
        </w:trPr>
        <w:tc>
          <w:tcPr>
            <w:tcW w:w="1951" w:type="dxa"/>
          </w:tcPr>
          <w:p w:rsidR="003A017F" w:rsidRPr="003A017F" w:rsidRDefault="003A017F" w:rsidP="003C7964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Tablice korkowe</w:t>
            </w:r>
          </w:p>
        </w:tc>
        <w:tc>
          <w:tcPr>
            <w:tcW w:w="2835" w:type="dxa"/>
          </w:tcPr>
          <w:p w:rsidR="003A017F" w:rsidRPr="003A017F" w:rsidRDefault="003A017F" w:rsidP="002400E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Tablica z kolorową powierzchnią korkową </w:t>
            </w:r>
          </w:p>
          <w:p w:rsidR="003A017F" w:rsidRPr="003A017F" w:rsidRDefault="003A017F" w:rsidP="002400E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drewnianej oprawie, do prezentacji prac. </w:t>
            </w:r>
          </w:p>
          <w:p w:rsidR="003A017F" w:rsidRPr="003A017F" w:rsidRDefault="003A017F" w:rsidP="002400E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>Kolor: błękitny</w:t>
            </w:r>
          </w:p>
          <w:p w:rsidR="003A017F" w:rsidRPr="003A017F" w:rsidRDefault="003A017F" w:rsidP="002400E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wym. 100x200 cm. </w:t>
            </w:r>
          </w:p>
        </w:tc>
        <w:tc>
          <w:tcPr>
            <w:tcW w:w="1418" w:type="dxa"/>
          </w:tcPr>
          <w:p w:rsidR="003A017F" w:rsidRPr="003A017F" w:rsidRDefault="003A017F" w:rsidP="00A7714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2268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017F" w:rsidRPr="003A017F" w:rsidTr="003A017F">
        <w:trPr>
          <w:trHeight w:val="1588"/>
        </w:trPr>
        <w:tc>
          <w:tcPr>
            <w:tcW w:w="1951" w:type="dxa"/>
          </w:tcPr>
          <w:p w:rsidR="003A017F" w:rsidRPr="003A017F" w:rsidRDefault="003A017F" w:rsidP="003C7964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Tablica magnetyczna </w:t>
            </w:r>
          </w:p>
        </w:tc>
        <w:tc>
          <w:tcPr>
            <w:tcW w:w="2835" w:type="dxa"/>
          </w:tcPr>
          <w:p w:rsidR="003A017F" w:rsidRPr="003A017F" w:rsidRDefault="003A017F" w:rsidP="002A7A50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Dwustronna tablica magnetyczna biała na stojaku wymiary tablicy  150 x90 cm. Powierzchnia magnetyczna, sucho ścieralna Wysokość tablicy ze stelażem 168 cm + 6 magnesów do tablicy kolor biały </w:t>
            </w:r>
          </w:p>
        </w:tc>
        <w:tc>
          <w:tcPr>
            <w:tcW w:w="1418" w:type="dxa"/>
          </w:tcPr>
          <w:p w:rsidR="003A017F" w:rsidRPr="003A017F" w:rsidRDefault="003A017F" w:rsidP="00A7714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szt. 1</w:t>
            </w:r>
          </w:p>
        </w:tc>
        <w:tc>
          <w:tcPr>
            <w:tcW w:w="2268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017F" w:rsidRPr="003A017F" w:rsidTr="003A017F">
        <w:trPr>
          <w:trHeight w:val="1588"/>
        </w:trPr>
        <w:tc>
          <w:tcPr>
            <w:tcW w:w="1951" w:type="dxa"/>
          </w:tcPr>
          <w:p w:rsidR="003A017F" w:rsidRPr="003A017F" w:rsidRDefault="003A017F" w:rsidP="00CC484E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Szafka z klockami </w:t>
            </w:r>
          </w:p>
        </w:tc>
        <w:tc>
          <w:tcPr>
            <w:tcW w:w="2835" w:type="dxa"/>
          </w:tcPr>
          <w:p w:rsidR="003A017F" w:rsidRPr="003A017F" w:rsidRDefault="003A017F" w:rsidP="002400E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Szafka wykonana z płyty laminowanej o gr. 18 mm w tonacji brzozy, przeznaczona do przechowywania wraz z  10 zestawów klocków w plastikowych pojemnikach </w:t>
            </w:r>
          </w:p>
          <w:p w:rsidR="003A017F" w:rsidRPr="003A017F" w:rsidRDefault="003A017F" w:rsidP="002400E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wym. 46,7x31,5 x84 cm </w:t>
            </w:r>
          </w:p>
          <w:p w:rsidR="003A017F" w:rsidRPr="003A017F" w:rsidRDefault="003A017F" w:rsidP="00D124CF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Wyposażona w 10 zestawów klocków w komplecie. </w:t>
            </w:r>
          </w:p>
        </w:tc>
        <w:tc>
          <w:tcPr>
            <w:tcW w:w="1418" w:type="dxa"/>
          </w:tcPr>
          <w:p w:rsidR="003A017F" w:rsidRPr="003A017F" w:rsidRDefault="003A017F" w:rsidP="00A7714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2268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017F" w:rsidRPr="003A017F" w:rsidTr="003A017F">
        <w:trPr>
          <w:trHeight w:val="1588"/>
        </w:trPr>
        <w:tc>
          <w:tcPr>
            <w:tcW w:w="1951" w:type="dxa"/>
          </w:tcPr>
          <w:p w:rsidR="003A017F" w:rsidRPr="003A017F" w:rsidRDefault="003A017F" w:rsidP="003C7964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Pufy – pojemniki z tkaniny  </w:t>
            </w:r>
          </w:p>
        </w:tc>
        <w:tc>
          <w:tcPr>
            <w:tcW w:w="2835" w:type="dxa"/>
          </w:tcPr>
          <w:p w:rsidR="003A017F" w:rsidRPr="003A017F" w:rsidRDefault="003A017F" w:rsidP="003C796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Pufy jako pojemniki z tkaniny, górna część miękka do siedzenia, Można je także złożyć. Maksymalne obciążenie 50 kg, </w:t>
            </w:r>
          </w:p>
          <w:p w:rsidR="003A017F" w:rsidRPr="003A017F" w:rsidRDefault="003A017F" w:rsidP="003C796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wym. 32 x32 x 32 cm </w:t>
            </w:r>
          </w:p>
          <w:p w:rsidR="003A017F" w:rsidRPr="003A017F" w:rsidRDefault="003A017F" w:rsidP="003C796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kolor: jasnozielony - 4 szt. </w:t>
            </w:r>
          </w:p>
          <w:p w:rsidR="003A017F" w:rsidRPr="003A017F" w:rsidRDefault="003A017F" w:rsidP="003C796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>kolor niebieski – 4 szt.</w:t>
            </w:r>
          </w:p>
        </w:tc>
        <w:tc>
          <w:tcPr>
            <w:tcW w:w="1418" w:type="dxa"/>
          </w:tcPr>
          <w:p w:rsidR="003A017F" w:rsidRPr="003A017F" w:rsidRDefault="003A017F" w:rsidP="00A7714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8 szt.</w:t>
            </w:r>
          </w:p>
        </w:tc>
        <w:tc>
          <w:tcPr>
            <w:tcW w:w="2268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017F" w:rsidRPr="003A017F" w:rsidTr="003A017F">
        <w:trPr>
          <w:trHeight w:val="1588"/>
        </w:trPr>
        <w:tc>
          <w:tcPr>
            <w:tcW w:w="1951" w:type="dxa"/>
          </w:tcPr>
          <w:p w:rsidR="003A017F" w:rsidRPr="003A017F" w:rsidRDefault="003A017F" w:rsidP="003C7964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Kanapy</w:t>
            </w:r>
          </w:p>
        </w:tc>
        <w:tc>
          <w:tcPr>
            <w:tcW w:w="2835" w:type="dxa"/>
          </w:tcPr>
          <w:p w:rsidR="003A017F" w:rsidRPr="003A017F" w:rsidRDefault="003A017F" w:rsidP="00C438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Piankowe kanapy pokryte trwałą tkaniną PCV, wolną od ftalanów. </w:t>
            </w: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• wym. 75 x 50,5 x 52,5 cm </w:t>
            </w: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• wys. siedziska 26 cm</w:t>
            </w:r>
          </w:p>
          <w:p w:rsidR="003A017F" w:rsidRPr="003A017F" w:rsidRDefault="003A017F" w:rsidP="002400E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Kolor:  szary – 2 szt., jasnoniebieski- 1 szt. </w:t>
            </w:r>
          </w:p>
          <w:p w:rsidR="003A017F" w:rsidRPr="003A017F" w:rsidRDefault="003A017F" w:rsidP="002400E8">
            <w:pPr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3A017F" w:rsidRPr="003A017F" w:rsidRDefault="003A017F" w:rsidP="00A7714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3 szt.</w:t>
            </w:r>
          </w:p>
        </w:tc>
        <w:tc>
          <w:tcPr>
            <w:tcW w:w="2268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017F" w:rsidRPr="003A017F" w:rsidTr="003A017F">
        <w:trPr>
          <w:trHeight w:val="1588"/>
        </w:trPr>
        <w:tc>
          <w:tcPr>
            <w:tcW w:w="1951" w:type="dxa"/>
          </w:tcPr>
          <w:p w:rsidR="003A017F" w:rsidRPr="003A017F" w:rsidRDefault="003A017F" w:rsidP="00DF6A69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Siedziska </w:t>
            </w:r>
          </w:p>
        </w:tc>
        <w:tc>
          <w:tcPr>
            <w:tcW w:w="2835" w:type="dxa"/>
          </w:tcPr>
          <w:p w:rsidR="003A017F" w:rsidRPr="003A017F" w:rsidRDefault="003A017F" w:rsidP="00C438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Miękkie i wygodne siedziska-gruszki wypełnione granulatem dopasowującym się kształtem do osoby siedzącej. Pokryte trwałą tkaniną PCV , którą łatwo utrzymać w czystości waga 4 kg śr. 60 cm wys. 80 cm </w:t>
            </w:r>
          </w:p>
          <w:p w:rsidR="003A017F" w:rsidRPr="003A017F" w:rsidRDefault="003A017F" w:rsidP="00C438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Kolor: zielona 2 szt. </w:t>
            </w:r>
          </w:p>
          <w:p w:rsidR="003A017F" w:rsidRPr="003A017F" w:rsidRDefault="003A017F" w:rsidP="00C438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różowa 1 szt. </w:t>
            </w:r>
          </w:p>
          <w:p w:rsidR="003A017F" w:rsidRPr="003A017F" w:rsidRDefault="003A017F" w:rsidP="00C43816">
            <w:pPr>
              <w:rPr>
                <w:color w:val="000000" w:themeColor="text1"/>
                <w:sz w:val="18"/>
                <w:szCs w:val="18"/>
              </w:rPr>
            </w:pPr>
            <w:r w:rsidRPr="003A01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błękitna 1 szt. </w:t>
            </w:r>
          </w:p>
        </w:tc>
        <w:tc>
          <w:tcPr>
            <w:tcW w:w="1418" w:type="dxa"/>
          </w:tcPr>
          <w:p w:rsidR="003A017F" w:rsidRPr="003A017F" w:rsidRDefault="003A017F" w:rsidP="00A7714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4 szt.</w:t>
            </w:r>
          </w:p>
        </w:tc>
        <w:tc>
          <w:tcPr>
            <w:tcW w:w="2268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017F" w:rsidRPr="003A017F" w:rsidTr="003A017F">
        <w:trPr>
          <w:trHeight w:val="1588"/>
        </w:trPr>
        <w:tc>
          <w:tcPr>
            <w:tcW w:w="1951" w:type="dxa"/>
          </w:tcPr>
          <w:p w:rsidR="003A017F" w:rsidRPr="003A017F" w:rsidRDefault="003A017F" w:rsidP="003C7964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lastRenderedPageBreak/>
              <w:t>Poduchy Emocje</w:t>
            </w:r>
          </w:p>
        </w:tc>
        <w:tc>
          <w:tcPr>
            <w:tcW w:w="2835" w:type="dxa"/>
          </w:tcPr>
          <w:p w:rsidR="003A017F" w:rsidRPr="003A017F" w:rsidRDefault="003A017F" w:rsidP="004713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017F">
              <w:rPr>
                <w:rFonts w:ascii="Arial" w:hAnsi="Arial" w:cs="Arial"/>
                <w:sz w:val="18"/>
                <w:szCs w:val="18"/>
              </w:rPr>
              <w:t xml:space="preserve">Kolorowe puchy emocji. Poduszki wykonane z trwałej tkaniny PCV łatwej do utrzymania czystości, wypełnione gąbką. Poduchy wyrażające poprzez twarz uczucia np.: radość -1 szt., smutek - 1 szt., złość-1szt., zaskoczenie- 1szt., zadowolenie- 1szt., strach- 1szt.. </w:t>
            </w:r>
          </w:p>
          <w:p w:rsidR="003A017F" w:rsidRPr="003A017F" w:rsidRDefault="003A017F" w:rsidP="004713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017F">
              <w:rPr>
                <w:rFonts w:ascii="Arial" w:hAnsi="Arial" w:cs="Arial"/>
                <w:sz w:val="18"/>
                <w:szCs w:val="18"/>
              </w:rPr>
              <w:t xml:space="preserve">śr. 30 cm, wys. 8 cm </w:t>
            </w:r>
          </w:p>
        </w:tc>
        <w:tc>
          <w:tcPr>
            <w:tcW w:w="1418" w:type="dxa"/>
          </w:tcPr>
          <w:p w:rsidR="003A017F" w:rsidRPr="003A017F" w:rsidRDefault="003A017F" w:rsidP="00A7714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6 szt. – </w:t>
            </w:r>
          </w:p>
          <w:p w:rsidR="003A017F" w:rsidRPr="003A017F" w:rsidRDefault="003A017F" w:rsidP="00A7714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1 zestaw</w:t>
            </w:r>
          </w:p>
        </w:tc>
        <w:tc>
          <w:tcPr>
            <w:tcW w:w="2268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017F" w:rsidRPr="003A017F" w:rsidTr="003A017F">
        <w:tc>
          <w:tcPr>
            <w:tcW w:w="1951" w:type="dxa"/>
          </w:tcPr>
          <w:p w:rsidR="003A017F" w:rsidRPr="003A017F" w:rsidRDefault="003A017F" w:rsidP="00CC484E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Szafka ze sztalugą i rolką na papier </w:t>
            </w:r>
          </w:p>
          <w:p w:rsidR="003A017F" w:rsidRPr="003A017F" w:rsidRDefault="003A017F" w:rsidP="001F65AA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:rsidR="003A017F" w:rsidRPr="003A017F" w:rsidRDefault="003A017F" w:rsidP="001F65AA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3A017F" w:rsidRPr="003A017F" w:rsidRDefault="003A017F" w:rsidP="00D6729A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Szafka ze sztalugą i rolką na papier </w:t>
            </w:r>
          </w:p>
          <w:p w:rsidR="003A017F" w:rsidRPr="003A017F" w:rsidRDefault="003A017F" w:rsidP="00D6729A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Z jednej strony szafki znajduje się sztaluga, a z drugiej miejsce na rozwijanie papieru rysunkowego z rolki. </w:t>
            </w:r>
          </w:p>
          <w:p w:rsidR="003A017F" w:rsidRPr="003A017F" w:rsidRDefault="003A017F" w:rsidP="00D6729A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Wyposażona w drewniane pojemniki. </w:t>
            </w:r>
          </w:p>
          <w:p w:rsidR="003A017F" w:rsidRPr="003A017F" w:rsidRDefault="003A017F" w:rsidP="00D6729A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Dwa kółka wyposażone są w hamulce. </w:t>
            </w:r>
          </w:p>
          <w:p w:rsidR="003A017F" w:rsidRPr="003A017F" w:rsidRDefault="003A017F" w:rsidP="00D6729A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sz w:val="18"/>
                <w:szCs w:val="18"/>
              </w:rPr>
              <w:t>Ramiona i blat górnej części sztalugi wykonane ze sklejki lakierowanej o gr. 18 mm, w tonacji brzozy. Białe blaty sztalugi wykonane z płyty laminowanej o gr. 12 mm. Dolna część korpusu mebla wykonana z płyty wiórowej o gr. 18 mm, w tonacji brzozy.</w:t>
            </w:r>
          </w:p>
          <w:p w:rsidR="003A017F" w:rsidRPr="003A017F" w:rsidRDefault="003A017F" w:rsidP="00D6729A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wymiary: 83 x 58 x 125 cm </w:t>
            </w:r>
          </w:p>
          <w:p w:rsidR="003A017F" w:rsidRPr="003A017F" w:rsidRDefault="003A017F" w:rsidP="00D6729A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wys. blatu 50 cm </w:t>
            </w:r>
          </w:p>
          <w:p w:rsidR="003A017F" w:rsidRPr="003A017F" w:rsidRDefault="003A017F" w:rsidP="00D6729A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wymiary stojaka ze sztalugą 63,5 x 75 cm wymiary sztalugi 60 x 45 cm </w:t>
            </w:r>
          </w:p>
          <w:p w:rsidR="003A017F" w:rsidRPr="003A017F" w:rsidRDefault="003A017F" w:rsidP="00D6729A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wymiary pola do malowania 60 x 55,5 cm </w:t>
            </w:r>
          </w:p>
        </w:tc>
        <w:tc>
          <w:tcPr>
            <w:tcW w:w="1418" w:type="dxa"/>
          </w:tcPr>
          <w:p w:rsidR="003A017F" w:rsidRPr="003A017F" w:rsidRDefault="003A017F" w:rsidP="00F559EB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1 szt.. </w:t>
            </w:r>
          </w:p>
        </w:tc>
        <w:tc>
          <w:tcPr>
            <w:tcW w:w="2268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strike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strike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strike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strike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rFonts w:ascii="Arial" w:hAnsi="Arial" w:cs="Arial"/>
                <w:bCs/>
                <w:strike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017F" w:rsidRPr="003A017F" w:rsidTr="003A017F">
        <w:tc>
          <w:tcPr>
            <w:tcW w:w="1951" w:type="dxa"/>
          </w:tcPr>
          <w:p w:rsidR="003A017F" w:rsidRPr="003A017F" w:rsidRDefault="003A017F" w:rsidP="001F65AA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Telewizor</w:t>
            </w:r>
          </w:p>
        </w:tc>
        <w:tc>
          <w:tcPr>
            <w:tcW w:w="2835" w:type="dxa"/>
          </w:tcPr>
          <w:p w:rsidR="003A017F" w:rsidRPr="003A017F" w:rsidRDefault="003A017F" w:rsidP="00D6729A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Telewizor LED, panoramiczny, 100 Hz, przekątna 60 cal</w:t>
            </w:r>
          </w:p>
        </w:tc>
        <w:tc>
          <w:tcPr>
            <w:tcW w:w="1418" w:type="dxa"/>
          </w:tcPr>
          <w:p w:rsidR="003A017F" w:rsidRPr="003A017F" w:rsidRDefault="003A017F" w:rsidP="00D12972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1 szt. </w:t>
            </w:r>
          </w:p>
        </w:tc>
        <w:tc>
          <w:tcPr>
            <w:tcW w:w="2268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017F" w:rsidRPr="003A017F" w:rsidTr="003A017F">
        <w:tc>
          <w:tcPr>
            <w:tcW w:w="1951" w:type="dxa"/>
          </w:tcPr>
          <w:p w:rsidR="003A017F" w:rsidRPr="003A017F" w:rsidRDefault="003A017F" w:rsidP="001F65AA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Kącik mechanika </w:t>
            </w:r>
          </w:p>
        </w:tc>
        <w:tc>
          <w:tcPr>
            <w:tcW w:w="2835" w:type="dxa"/>
          </w:tcPr>
          <w:p w:rsidR="003A017F" w:rsidRPr="003A017F" w:rsidRDefault="003A017F" w:rsidP="00C03D5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Duży, realistyczny, interaktywny warsztat dla małych mechaników, którzy będą mogli do woli stukać, pukać, wkręcać i wykręcać. W skład warsztatu wchodzą liczne narzędzia niezbędne do majsterkowania.</w:t>
            </w:r>
          </w:p>
          <w:p w:rsidR="003A017F" w:rsidRPr="003A017F" w:rsidRDefault="003A017F" w:rsidP="00C03D5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Wym. 86,4 x 38 x 103,5 cm</w:t>
            </w:r>
          </w:p>
        </w:tc>
        <w:tc>
          <w:tcPr>
            <w:tcW w:w="1418" w:type="dxa"/>
          </w:tcPr>
          <w:p w:rsidR="003A017F" w:rsidRPr="003A017F" w:rsidRDefault="003A017F" w:rsidP="00D12972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1 szt. </w:t>
            </w:r>
          </w:p>
        </w:tc>
        <w:tc>
          <w:tcPr>
            <w:tcW w:w="2268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017F" w:rsidRPr="003A017F" w:rsidTr="003A017F">
        <w:tc>
          <w:tcPr>
            <w:tcW w:w="1951" w:type="dxa"/>
          </w:tcPr>
          <w:p w:rsidR="003A017F" w:rsidRPr="003A017F" w:rsidRDefault="003A017F" w:rsidP="00C03D5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Półeczki na kubeczki </w:t>
            </w:r>
          </w:p>
        </w:tc>
        <w:tc>
          <w:tcPr>
            <w:tcW w:w="2835" w:type="dxa"/>
          </w:tcPr>
          <w:p w:rsidR="003A017F" w:rsidRPr="003A017F" w:rsidRDefault="003A017F" w:rsidP="00C03D5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Półeczka z 5 haczykami np. na ręczniki i miejscem na 10 kubeczków (każdy otwór o śr. 7cm) wykonana z kolorowej płyty MDF. Element w którym umieszcza się kubeczki jest plastikowy</w:t>
            </w:r>
          </w:p>
          <w:p w:rsidR="003A017F" w:rsidRPr="003A017F" w:rsidRDefault="003A017F" w:rsidP="00C03D5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Wym. 67,5 x 18 x 25 cm </w:t>
            </w:r>
          </w:p>
          <w:p w:rsidR="003A017F" w:rsidRPr="003A017F" w:rsidRDefault="003A017F" w:rsidP="00C03D5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Kolory: 1 niebieska, 1 zielona, 1 żółta, 1 czerwona</w:t>
            </w:r>
          </w:p>
        </w:tc>
        <w:tc>
          <w:tcPr>
            <w:tcW w:w="1418" w:type="dxa"/>
          </w:tcPr>
          <w:p w:rsidR="003A017F" w:rsidRPr="003A017F" w:rsidRDefault="003A017F" w:rsidP="00D12972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4 szt.</w:t>
            </w:r>
          </w:p>
        </w:tc>
        <w:tc>
          <w:tcPr>
            <w:tcW w:w="2268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017F" w:rsidRPr="003A017F" w:rsidTr="003A017F">
        <w:tc>
          <w:tcPr>
            <w:tcW w:w="1951" w:type="dxa"/>
          </w:tcPr>
          <w:p w:rsidR="003A017F" w:rsidRPr="003A017F" w:rsidRDefault="003A017F" w:rsidP="00C03D5D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Wózki dwuwiadrowe z prasą</w:t>
            </w:r>
          </w:p>
        </w:tc>
        <w:tc>
          <w:tcPr>
            <w:tcW w:w="2835" w:type="dxa"/>
          </w:tcPr>
          <w:p w:rsidR="003A017F" w:rsidRPr="003A017F" w:rsidRDefault="003A017F" w:rsidP="00C60E8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Wózek dwuwiadrowy o pojemności całkowitej 23 x 17l z prasą, przeznaczony do mycia powierzchni. Składa się ze stelaża oraz dwóch wiaderek w kolorze czerwonym i niebieskim. Stelaż oraz wiaderka wykonane są z tworzywa sztucznego PPN. Do stelaża przymocowana jest metalowa rączka.</w:t>
            </w:r>
          </w:p>
          <w:p w:rsidR="003A017F" w:rsidRPr="003A017F" w:rsidRDefault="003A017F" w:rsidP="00C60E8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Wym. 65 x 45 x 72 cm.</w:t>
            </w:r>
          </w:p>
        </w:tc>
        <w:tc>
          <w:tcPr>
            <w:tcW w:w="1418" w:type="dxa"/>
          </w:tcPr>
          <w:p w:rsidR="003A017F" w:rsidRPr="003A017F" w:rsidRDefault="003A017F" w:rsidP="00D12972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1 szt. </w:t>
            </w:r>
          </w:p>
        </w:tc>
        <w:tc>
          <w:tcPr>
            <w:tcW w:w="2268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017F" w:rsidRPr="003A017F" w:rsidTr="003A017F">
        <w:tc>
          <w:tcPr>
            <w:tcW w:w="1951" w:type="dxa"/>
          </w:tcPr>
          <w:p w:rsidR="003A017F" w:rsidRPr="003A017F" w:rsidRDefault="003A017F" w:rsidP="001F65AA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Mop płaski z drążkiem </w:t>
            </w:r>
          </w:p>
        </w:tc>
        <w:tc>
          <w:tcPr>
            <w:tcW w:w="2835" w:type="dxa"/>
          </w:tcPr>
          <w:p w:rsidR="003A017F" w:rsidRPr="003A017F" w:rsidRDefault="003A017F" w:rsidP="00D6729A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Zestaw przeznaczony  do mycia różnego rodzaju gładkich powierzchni podłogowych. System mocowania np. typu Clip. W skład zestawu wchodzi drążek aluminiowy 140cm, uchwyt do nakładek np. Clip, nakładka bawełniana 40cm.</w:t>
            </w:r>
          </w:p>
        </w:tc>
        <w:tc>
          <w:tcPr>
            <w:tcW w:w="1418" w:type="dxa"/>
          </w:tcPr>
          <w:p w:rsidR="003A017F" w:rsidRPr="003A017F" w:rsidRDefault="003A017F" w:rsidP="00D12972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1 szt. </w:t>
            </w:r>
          </w:p>
        </w:tc>
        <w:tc>
          <w:tcPr>
            <w:tcW w:w="2268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017F" w:rsidRPr="003A017F" w:rsidTr="003A017F">
        <w:tc>
          <w:tcPr>
            <w:tcW w:w="1951" w:type="dxa"/>
          </w:tcPr>
          <w:p w:rsidR="003A017F" w:rsidRPr="003A017F" w:rsidRDefault="003A017F" w:rsidP="001F65AA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Nakładki do mopa 40 </w:t>
            </w: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cm </w:t>
            </w:r>
          </w:p>
        </w:tc>
        <w:tc>
          <w:tcPr>
            <w:tcW w:w="2835" w:type="dxa"/>
          </w:tcPr>
          <w:p w:rsidR="003A017F" w:rsidRPr="003A017F" w:rsidRDefault="003A017F" w:rsidP="007E16E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Skład mikrofibra 100%.</w:t>
            </w:r>
          </w:p>
          <w:p w:rsidR="003A017F" w:rsidRPr="003A017F" w:rsidRDefault="003A017F" w:rsidP="007E16E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Wym. 44,5 x 16 cm, waga 90 g</w:t>
            </w:r>
          </w:p>
        </w:tc>
        <w:tc>
          <w:tcPr>
            <w:tcW w:w="1418" w:type="dxa"/>
          </w:tcPr>
          <w:p w:rsidR="003A017F" w:rsidRPr="003A017F" w:rsidRDefault="003A017F" w:rsidP="00D12972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lastRenderedPageBreak/>
              <w:t>2 szt.</w:t>
            </w:r>
          </w:p>
        </w:tc>
        <w:tc>
          <w:tcPr>
            <w:tcW w:w="2268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017F" w:rsidRPr="003A017F" w:rsidTr="003A017F">
        <w:tc>
          <w:tcPr>
            <w:tcW w:w="1951" w:type="dxa"/>
          </w:tcPr>
          <w:p w:rsidR="003A017F" w:rsidRPr="003A017F" w:rsidRDefault="003A017F" w:rsidP="001F65AA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lastRenderedPageBreak/>
              <w:t>Kosz na śmieci</w:t>
            </w:r>
          </w:p>
        </w:tc>
        <w:tc>
          <w:tcPr>
            <w:tcW w:w="2835" w:type="dxa"/>
          </w:tcPr>
          <w:p w:rsidR="003A017F" w:rsidRPr="003A017F" w:rsidRDefault="003A017F" w:rsidP="007E16E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Kosze z otwieraną ręcznie uchylna pokrywą, z dwiema opcjami otwierania w dół i  w górę . </w:t>
            </w:r>
          </w:p>
          <w:p w:rsidR="003A017F" w:rsidRPr="003A017F" w:rsidRDefault="003A017F" w:rsidP="007E16E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Wym. 29,4 x 37,6 x 65,3 cm, poj. 50l, </w:t>
            </w:r>
          </w:p>
          <w:p w:rsidR="003A017F" w:rsidRPr="003A017F" w:rsidRDefault="003A017F" w:rsidP="007E16E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Kolor szary</w:t>
            </w:r>
          </w:p>
        </w:tc>
        <w:tc>
          <w:tcPr>
            <w:tcW w:w="1418" w:type="dxa"/>
          </w:tcPr>
          <w:p w:rsidR="003A017F" w:rsidRPr="003A017F" w:rsidRDefault="003A017F" w:rsidP="00D12972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2 szt. </w:t>
            </w:r>
          </w:p>
        </w:tc>
        <w:tc>
          <w:tcPr>
            <w:tcW w:w="2268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017F" w:rsidRPr="003A017F" w:rsidTr="003A017F">
        <w:tc>
          <w:tcPr>
            <w:tcW w:w="1951" w:type="dxa"/>
          </w:tcPr>
          <w:p w:rsidR="003A017F" w:rsidRPr="003A017F" w:rsidRDefault="003A017F" w:rsidP="007E16E3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Kosz na śmieci pedałowy </w:t>
            </w:r>
          </w:p>
        </w:tc>
        <w:tc>
          <w:tcPr>
            <w:tcW w:w="2835" w:type="dxa"/>
          </w:tcPr>
          <w:p w:rsidR="003A017F" w:rsidRPr="003A017F" w:rsidRDefault="003A017F" w:rsidP="000B552F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Pedałowy kosz na śmieci z metalowej stali nierdzewnej, szczotkowanej, otwierany za pomocą pedała. Wewnętrzny pojemnik wykonany z tworzywa  sztucznego, wyposażony w uchwyt uławiający przenoszenie,  Poj. 5 l, wym. 20 x 28,5 cm, waga 1,3 kg.</w:t>
            </w:r>
          </w:p>
        </w:tc>
        <w:tc>
          <w:tcPr>
            <w:tcW w:w="1418" w:type="dxa"/>
          </w:tcPr>
          <w:p w:rsidR="003A017F" w:rsidRPr="003A017F" w:rsidRDefault="003A017F" w:rsidP="00D12972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1 szt. </w:t>
            </w:r>
          </w:p>
        </w:tc>
        <w:tc>
          <w:tcPr>
            <w:tcW w:w="2268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017F" w:rsidRPr="003A017F" w:rsidTr="003A017F">
        <w:tc>
          <w:tcPr>
            <w:tcW w:w="1951" w:type="dxa"/>
          </w:tcPr>
          <w:p w:rsidR="003A017F" w:rsidRPr="003A017F" w:rsidRDefault="003A017F" w:rsidP="007E16E3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Materace 3- częściowe</w:t>
            </w:r>
          </w:p>
        </w:tc>
        <w:tc>
          <w:tcPr>
            <w:tcW w:w="2835" w:type="dxa"/>
          </w:tcPr>
          <w:p w:rsidR="003A017F" w:rsidRPr="003A017F" w:rsidRDefault="003A017F" w:rsidP="007E16E3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Materace 3-częściowe z ruchomymi uszami, obszyte trwałą tkaniną PCV, niezawierające ftalanów, łatwą do utrzymania w czystości.</w:t>
            </w:r>
          </w:p>
          <w:p w:rsidR="003A017F" w:rsidRPr="003A017F" w:rsidRDefault="003A017F" w:rsidP="007E16E3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Wym. 180 x 80 x 5 cm.</w:t>
            </w:r>
          </w:p>
          <w:p w:rsidR="003A017F" w:rsidRPr="003A017F" w:rsidRDefault="003A017F" w:rsidP="007E16E3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Materac np. krówka, kotek</w:t>
            </w:r>
          </w:p>
        </w:tc>
        <w:tc>
          <w:tcPr>
            <w:tcW w:w="1418" w:type="dxa"/>
          </w:tcPr>
          <w:p w:rsidR="003A017F" w:rsidRPr="003A017F" w:rsidRDefault="003A017F" w:rsidP="00D12972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A017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2 szt. </w:t>
            </w:r>
          </w:p>
        </w:tc>
        <w:tc>
          <w:tcPr>
            <w:tcW w:w="2268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017F" w:rsidRPr="003A017F" w:rsidTr="00E84459">
        <w:tc>
          <w:tcPr>
            <w:tcW w:w="6204" w:type="dxa"/>
            <w:gridSpan w:val="3"/>
          </w:tcPr>
          <w:p w:rsidR="003A017F" w:rsidRPr="007E6B28" w:rsidRDefault="007E6B28" w:rsidP="003A017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E6B2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Razem w</w:t>
            </w:r>
            <w:r w:rsidR="003A017F" w:rsidRPr="007E6B2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artość netto</w:t>
            </w:r>
          </w:p>
          <w:p w:rsidR="003A017F" w:rsidRPr="007E6B28" w:rsidRDefault="003A017F" w:rsidP="003A017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017F" w:rsidRPr="003A017F" w:rsidTr="00484ACC">
        <w:tc>
          <w:tcPr>
            <w:tcW w:w="6204" w:type="dxa"/>
            <w:gridSpan w:val="3"/>
          </w:tcPr>
          <w:p w:rsidR="003A017F" w:rsidRPr="007E6B28" w:rsidRDefault="003A017F" w:rsidP="003A017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:rsidR="003A017F" w:rsidRPr="007E6B28" w:rsidRDefault="007E6B28" w:rsidP="003A017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E6B2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Podatek </w:t>
            </w:r>
            <w:r w:rsidR="003A017F" w:rsidRPr="007E6B2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2268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A017F" w:rsidRPr="003A017F" w:rsidTr="007E6513">
        <w:trPr>
          <w:trHeight w:val="178"/>
        </w:trPr>
        <w:tc>
          <w:tcPr>
            <w:tcW w:w="6204" w:type="dxa"/>
            <w:gridSpan w:val="3"/>
          </w:tcPr>
          <w:p w:rsidR="003A017F" w:rsidRPr="007E6B28" w:rsidRDefault="003A017F" w:rsidP="003A017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:rsidR="003A017F" w:rsidRPr="007E6B28" w:rsidRDefault="007E6B28" w:rsidP="007E6B2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7E6B2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Razem w</w:t>
            </w:r>
            <w:r w:rsidR="003A017F" w:rsidRPr="007E6B2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artość brutto</w:t>
            </w:r>
          </w:p>
        </w:tc>
        <w:tc>
          <w:tcPr>
            <w:tcW w:w="2268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</w:tcPr>
          <w:p w:rsidR="003A017F" w:rsidRPr="003A017F" w:rsidRDefault="003A017F" w:rsidP="005A72FD">
            <w:pPr>
              <w:spacing w:line="276" w:lineRule="auto"/>
              <w:jc w:val="both"/>
              <w:rPr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0B552F" w:rsidRDefault="000B552F" w:rsidP="00F2611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B552F" w:rsidRDefault="000B552F" w:rsidP="00F2611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0392A" w:rsidRPr="00D12972" w:rsidRDefault="0000392A" w:rsidP="00F4256D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pl-PL"/>
        </w:rPr>
      </w:pPr>
    </w:p>
    <w:sectPr w:rsidR="0000392A" w:rsidRPr="00D12972" w:rsidSect="00546F99">
      <w:footerReference w:type="default" r:id="rId13"/>
      <w:pgSz w:w="16837" w:h="11905" w:orient="landscape"/>
      <w:pgMar w:top="1304" w:right="2552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CE3" w:rsidRDefault="00060CE3" w:rsidP="009575B7">
      <w:r>
        <w:separator/>
      </w:r>
    </w:p>
  </w:endnote>
  <w:endnote w:type="continuationSeparator" w:id="1">
    <w:p w:rsidR="00060CE3" w:rsidRDefault="00060CE3" w:rsidP="00957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Industrial736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3652"/>
      <w:docPartObj>
        <w:docPartGallery w:val="Page Numbers (Bottom of Page)"/>
        <w:docPartUnique/>
      </w:docPartObj>
    </w:sdtPr>
    <w:sdtContent>
      <w:p w:rsidR="00906655" w:rsidRDefault="007331F1">
        <w:pPr>
          <w:pStyle w:val="Stopka"/>
          <w:jc w:val="right"/>
        </w:pPr>
        <w:r>
          <w:fldChar w:fldCharType="begin"/>
        </w:r>
        <w:r w:rsidR="00906655">
          <w:instrText xml:space="preserve"> PAGE   \* MERGEFORMAT </w:instrText>
        </w:r>
        <w:r>
          <w:fldChar w:fldCharType="separate"/>
        </w:r>
        <w:r w:rsidR="007E6B2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06655" w:rsidRDefault="009066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CE3" w:rsidRDefault="00060CE3" w:rsidP="009575B7">
      <w:r>
        <w:separator/>
      </w:r>
    </w:p>
  </w:footnote>
  <w:footnote w:type="continuationSeparator" w:id="1">
    <w:p w:rsidR="00060CE3" w:rsidRDefault="00060CE3" w:rsidP="00957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86149"/>
    <w:multiLevelType w:val="hybridMultilevel"/>
    <w:tmpl w:val="B93E1E1A"/>
    <w:lvl w:ilvl="0" w:tplc="4F90A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B22"/>
    <w:multiLevelType w:val="multilevel"/>
    <w:tmpl w:val="D070D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B62C4"/>
    <w:multiLevelType w:val="multilevel"/>
    <w:tmpl w:val="A466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057DD"/>
    <w:multiLevelType w:val="hybridMultilevel"/>
    <w:tmpl w:val="04989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01296"/>
    <w:multiLevelType w:val="hybridMultilevel"/>
    <w:tmpl w:val="D3F87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B6AA5"/>
    <w:multiLevelType w:val="hybridMultilevel"/>
    <w:tmpl w:val="6276DF3A"/>
    <w:lvl w:ilvl="0" w:tplc="4A365CE8">
      <w:start w:val="1"/>
      <w:numFmt w:val="decimal"/>
      <w:lvlText w:val="%1)"/>
      <w:lvlJc w:val="left"/>
      <w:pPr>
        <w:ind w:left="1788" w:hanging="1080"/>
      </w:pPr>
      <w:rPr>
        <w:rFonts w:eastAsia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5F3EAC"/>
    <w:multiLevelType w:val="multilevel"/>
    <w:tmpl w:val="090A1F42"/>
    <w:lvl w:ilvl="0">
      <w:start w:val="1"/>
      <w:numFmt w:val="decimal"/>
      <w:lvlText w:val="%1."/>
      <w:lvlJc w:val="left"/>
      <w:pPr>
        <w:ind w:left="644" w:hanging="360"/>
      </w:pPr>
      <w:rPr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Arial" w:eastAsia="Calibri" w:hAnsi="Arial" w:cs="Arial"/>
        <w:b w:val="0"/>
        <w:strike w:val="0"/>
        <w:color w:val="000000"/>
        <w:sz w:val="22"/>
        <w:szCs w:val="22"/>
      </w:rPr>
    </w:lvl>
    <w:lvl w:ilvl="2">
      <w:start w:val="1"/>
      <w:numFmt w:val="bullet"/>
      <w:lvlText w:val="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1386D"/>
    <w:rsid w:val="00000B22"/>
    <w:rsid w:val="0000392A"/>
    <w:rsid w:val="00003D90"/>
    <w:rsid w:val="00006C34"/>
    <w:rsid w:val="00013616"/>
    <w:rsid w:val="000158F9"/>
    <w:rsid w:val="00015AD9"/>
    <w:rsid w:val="000210BF"/>
    <w:rsid w:val="00026DF5"/>
    <w:rsid w:val="000309F4"/>
    <w:rsid w:val="00030D4B"/>
    <w:rsid w:val="000310B8"/>
    <w:rsid w:val="0003648D"/>
    <w:rsid w:val="00037F75"/>
    <w:rsid w:val="00046C26"/>
    <w:rsid w:val="00053981"/>
    <w:rsid w:val="000561FD"/>
    <w:rsid w:val="0005707A"/>
    <w:rsid w:val="00060CE3"/>
    <w:rsid w:val="00063478"/>
    <w:rsid w:val="00063AFC"/>
    <w:rsid w:val="00064691"/>
    <w:rsid w:val="0007266C"/>
    <w:rsid w:val="0007275E"/>
    <w:rsid w:val="00073498"/>
    <w:rsid w:val="00074F4D"/>
    <w:rsid w:val="00077E84"/>
    <w:rsid w:val="00081134"/>
    <w:rsid w:val="00087CD0"/>
    <w:rsid w:val="00090E2D"/>
    <w:rsid w:val="00092FE2"/>
    <w:rsid w:val="000940BB"/>
    <w:rsid w:val="0009436D"/>
    <w:rsid w:val="00096444"/>
    <w:rsid w:val="0009679F"/>
    <w:rsid w:val="000A348B"/>
    <w:rsid w:val="000A6125"/>
    <w:rsid w:val="000A6971"/>
    <w:rsid w:val="000A7680"/>
    <w:rsid w:val="000B0D8A"/>
    <w:rsid w:val="000B552F"/>
    <w:rsid w:val="000B59D7"/>
    <w:rsid w:val="000C12DC"/>
    <w:rsid w:val="000C1ACF"/>
    <w:rsid w:val="000C4979"/>
    <w:rsid w:val="000C55AA"/>
    <w:rsid w:val="000C56E8"/>
    <w:rsid w:val="000D19DF"/>
    <w:rsid w:val="000D1EEA"/>
    <w:rsid w:val="000D1EFE"/>
    <w:rsid w:val="000D33E5"/>
    <w:rsid w:val="000D6CF3"/>
    <w:rsid w:val="000D6CFD"/>
    <w:rsid w:val="000D7EDA"/>
    <w:rsid w:val="000E00AB"/>
    <w:rsid w:val="000E6D0E"/>
    <w:rsid w:val="000F036B"/>
    <w:rsid w:val="00104E2D"/>
    <w:rsid w:val="0010587E"/>
    <w:rsid w:val="0011043D"/>
    <w:rsid w:val="00110520"/>
    <w:rsid w:val="00112C81"/>
    <w:rsid w:val="0011322A"/>
    <w:rsid w:val="001134D5"/>
    <w:rsid w:val="001257E6"/>
    <w:rsid w:val="00126B16"/>
    <w:rsid w:val="00133CC9"/>
    <w:rsid w:val="001356DF"/>
    <w:rsid w:val="001421F3"/>
    <w:rsid w:val="00143773"/>
    <w:rsid w:val="00145AB4"/>
    <w:rsid w:val="001466D6"/>
    <w:rsid w:val="0014678F"/>
    <w:rsid w:val="00146DDC"/>
    <w:rsid w:val="00151773"/>
    <w:rsid w:val="00156CE1"/>
    <w:rsid w:val="00157212"/>
    <w:rsid w:val="00160546"/>
    <w:rsid w:val="0016398B"/>
    <w:rsid w:val="00163D8F"/>
    <w:rsid w:val="0016600E"/>
    <w:rsid w:val="00171276"/>
    <w:rsid w:val="001752E5"/>
    <w:rsid w:val="0018451E"/>
    <w:rsid w:val="00187F6A"/>
    <w:rsid w:val="00192FD2"/>
    <w:rsid w:val="00193BF0"/>
    <w:rsid w:val="001A1C57"/>
    <w:rsid w:val="001A34F5"/>
    <w:rsid w:val="001A4692"/>
    <w:rsid w:val="001B15EC"/>
    <w:rsid w:val="001B5A2B"/>
    <w:rsid w:val="001C36DC"/>
    <w:rsid w:val="001D3045"/>
    <w:rsid w:val="001D5BAD"/>
    <w:rsid w:val="001D7645"/>
    <w:rsid w:val="001E059F"/>
    <w:rsid w:val="001E2435"/>
    <w:rsid w:val="001F26B5"/>
    <w:rsid w:val="001F49C0"/>
    <w:rsid w:val="001F5163"/>
    <w:rsid w:val="001F65AA"/>
    <w:rsid w:val="001F756C"/>
    <w:rsid w:val="00202BF7"/>
    <w:rsid w:val="00202ECF"/>
    <w:rsid w:val="00203001"/>
    <w:rsid w:val="00204BD6"/>
    <w:rsid w:val="00206D6D"/>
    <w:rsid w:val="00207CD5"/>
    <w:rsid w:val="002127D1"/>
    <w:rsid w:val="002130BB"/>
    <w:rsid w:val="002222B3"/>
    <w:rsid w:val="00223491"/>
    <w:rsid w:val="0022497D"/>
    <w:rsid w:val="00230FEA"/>
    <w:rsid w:val="00233872"/>
    <w:rsid w:val="00233B2A"/>
    <w:rsid w:val="00235334"/>
    <w:rsid w:val="002368D3"/>
    <w:rsid w:val="002400E8"/>
    <w:rsid w:val="002439F8"/>
    <w:rsid w:val="0024779C"/>
    <w:rsid w:val="0025155D"/>
    <w:rsid w:val="00251F58"/>
    <w:rsid w:val="002576B9"/>
    <w:rsid w:val="00262CEC"/>
    <w:rsid w:val="002656B2"/>
    <w:rsid w:val="0026658F"/>
    <w:rsid w:val="00267668"/>
    <w:rsid w:val="002721E5"/>
    <w:rsid w:val="00273E64"/>
    <w:rsid w:val="0027529D"/>
    <w:rsid w:val="00275FC9"/>
    <w:rsid w:val="00276535"/>
    <w:rsid w:val="00277C5F"/>
    <w:rsid w:val="0028094B"/>
    <w:rsid w:val="00280CB6"/>
    <w:rsid w:val="002816F0"/>
    <w:rsid w:val="00281903"/>
    <w:rsid w:val="00282DE6"/>
    <w:rsid w:val="002831B6"/>
    <w:rsid w:val="00284D7E"/>
    <w:rsid w:val="00286551"/>
    <w:rsid w:val="00287462"/>
    <w:rsid w:val="00290B73"/>
    <w:rsid w:val="002967EA"/>
    <w:rsid w:val="00296885"/>
    <w:rsid w:val="002971C4"/>
    <w:rsid w:val="002A0EEF"/>
    <w:rsid w:val="002A21AC"/>
    <w:rsid w:val="002A5E75"/>
    <w:rsid w:val="002A63C8"/>
    <w:rsid w:val="002A7A50"/>
    <w:rsid w:val="002B25FD"/>
    <w:rsid w:val="002B51C3"/>
    <w:rsid w:val="002B65E1"/>
    <w:rsid w:val="002B7A00"/>
    <w:rsid w:val="002D4D81"/>
    <w:rsid w:val="002E166A"/>
    <w:rsid w:val="002E3BB6"/>
    <w:rsid w:val="002E4B08"/>
    <w:rsid w:val="002E4F2B"/>
    <w:rsid w:val="002E740C"/>
    <w:rsid w:val="002E7B81"/>
    <w:rsid w:val="0030245A"/>
    <w:rsid w:val="0030504A"/>
    <w:rsid w:val="0030616E"/>
    <w:rsid w:val="0031220E"/>
    <w:rsid w:val="00312724"/>
    <w:rsid w:val="00312D4E"/>
    <w:rsid w:val="0031705E"/>
    <w:rsid w:val="00321327"/>
    <w:rsid w:val="00326DD5"/>
    <w:rsid w:val="00331957"/>
    <w:rsid w:val="003343A7"/>
    <w:rsid w:val="00335D9A"/>
    <w:rsid w:val="0034065A"/>
    <w:rsid w:val="00341680"/>
    <w:rsid w:val="00342AAB"/>
    <w:rsid w:val="00345B0A"/>
    <w:rsid w:val="00347F7C"/>
    <w:rsid w:val="00352937"/>
    <w:rsid w:val="00352979"/>
    <w:rsid w:val="00353748"/>
    <w:rsid w:val="003560A4"/>
    <w:rsid w:val="00357902"/>
    <w:rsid w:val="0036155C"/>
    <w:rsid w:val="00363BAF"/>
    <w:rsid w:val="00374C03"/>
    <w:rsid w:val="0037579D"/>
    <w:rsid w:val="00384FC6"/>
    <w:rsid w:val="00385191"/>
    <w:rsid w:val="003854D9"/>
    <w:rsid w:val="003904C7"/>
    <w:rsid w:val="003905D9"/>
    <w:rsid w:val="00392ED9"/>
    <w:rsid w:val="003937D6"/>
    <w:rsid w:val="0039397F"/>
    <w:rsid w:val="003A017F"/>
    <w:rsid w:val="003A1F25"/>
    <w:rsid w:val="003A3CB0"/>
    <w:rsid w:val="003B25DF"/>
    <w:rsid w:val="003B55A2"/>
    <w:rsid w:val="003B6A01"/>
    <w:rsid w:val="003C3F8C"/>
    <w:rsid w:val="003C4E80"/>
    <w:rsid w:val="003C746B"/>
    <w:rsid w:val="003C7964"/>
    <w:rsid w:val="003D2070"/>
    <w:rsid w:val="003E045F"/>
    <w:rsid w:val="003E57D6"/>
    <w:rsid w:val="003E5D96"/>
    <w:rsid w:val="003E6739"/>
    <w:rsid w:val="003F09FE"/>
    <w:rsid w:val="003F22F8"/>
    <w:rsid w:val="003F4382"/>
    <w:rsid w:val="003F5164"/>
    <w:rsid w:val="00400808"/>
    <w:rsid w:val="0040131B"/>
    <w:rsid w:val="0041022A"/>
    <w:rsid w:val="004109EA"/>
    <w:rsid w:val="00416AA8"/>
    <w:rsid w:val="004179CA"/>
    <w:rsid w:val="0042255E"/>
    <w:rsid w:val="00423333"/>
    <w:rsid w:val="0042484C"/>
    <w:rsid w:val="004262EB"/>
    <w:rsid w:val="00433FE8"/>
    <w:rsid w:val="0043479E"/>
    <w:rsid w:val="00435339"/>
    <w:rsid w:val="004449A4"/>
    <w:rsid w:val="00444F5A"/>
    <w:rsid w:val="00447A1E"/>
    <w:rsid w:val="00451406"/>
    <w:rsid w:val="0045219B"/>
    <w:rsid w:val="004565D8"/>
    <w:rsid w:val="00460CFB"/>
    <w:rsid w:val="00464C61"/>
    <w:rsid w:val="00466F4C"/>
    <w:rsid w:val="004670A9"/>
    <w:rsid w:val="00467BE4"/>
    <w:rsid w:val="0047066D"/>
    <w:rsid w:val="0047134B"/>
    <w:rsid w:val="00477037"/>
    <w:rsid w:val="00482140"/>
    <w:rsid w:val="00493E59"/>
    <w:rsid w:val="00497A64"/>
    <w:rsid w:val="004A3AFB"/>
    <w:rsid w:val="004A6E8D"/>
    <w:rsid w:val="004B2E2B"/>
    <w:rsid w:val="004B3760"/>
    <w:rsid w:val="004B4961"/>
    <w:rsid w:val="004B641B"/>
    <w:rsid w:val="004B6855"/>
    <w:rsid w:val="004B738F"/>
    <w:rsid w:val="004C295C"/>
    <w:rsid w:val="004D00B5"/>
    <w:rsid w:val="004E066A"/>
    <w:rsid w:val="004E11B3"/>
    <w:rsid w:val="004E18EF"/>
    <w:rsid w:val="004E29B9"/>
    <w:rsid w:val="004E77EC"/>
    <w:rsid w:val="004F0BE0"/>
    <w:rsid w:val="004F3943"/>
    <w:rsid w:val="004F4B35"/>
    <w:rsid w:val="004F4D3F"/>
    <w:rsid w:val="004F4DB1"/>
    <w:rsid w:val="00503F82"/>
    <w:rsid w:val="00511AB9"/>
    <w:rsid w:val="005203D8"/>
    <w:rsid w:val="005222F2"/>
    <w:rsid w:val="00522422"/>
    <w:rsid w:val="00533D81"/>
    <w:rsid w:val="00533F91"/>
    <w:rsid w:val="0054549B"/>
    <w:rsid w:val="00545A5B"/>
    <w:rsid w:val="00546F99"/>
    <w:rsid w:val="005527D3"/>
    <w:rsid w:val="00561369"/>
    <w:rsid w:val="00562EDA"/>
    <w:rsid w:val="0056547B"/>
    <w:rsid w:val="005661F0"/>
    <w:rsid w:val="00567899"/>
    <w:rsid w:val="005716EE"/>
    <w:rsid w:val="0057314F"/>
    <w:rsid w:val="005753C6"/>
    <w:rsid w:val="00581C34"/>
    <w:rsid w:val="00587EB8"/>
    <w:rsid w:val="00591120"/>
    <w:rsid w:val="00593890"/>
    <w:rsid w:val="0059538B"/>
    <w:rsid w:val="00596569"/>
    <w:rsid w:val="00597F89"/>
    <w:rsid w:val="005A1853"/>
    <w:rsid w:val="005A36AB"/>
    <w:rsid w:val="005A529E"/>
    <w:rsid w:val="005A6C21"/>
    <w:rsid w:val="005A72FD"/>
    <w:rsid w:val="005B7F9E"/>
    <w:rsid w:val="005C14F8"/>
    <w:rsid w:val="005C41E5"/>
    <w:rsid w:val="005C4A80"/>
    <w:rsid w:val="005C7787"/>
    <w:rsid w:val="005C7A5D"/>
    <w:rsid w:val="005D25E8"/>
    <w:rsid w:val="005D56BD"/>
    <w:rsid w:val="005E0AC6"/>
    <w:rsid w:val="005E1500"/>
    <w:rsid w:val="005E7CE5"/>
    <w:rsid w:val="005F5741"/>
    <w:rsid w:val="0061377B"/>
    <w:rsid w:val="0061386D"/>
    <w:rsid w:val="0061699B"/>
    <w:rsid w:val="006174BE"/>
    <w:rsid w:val="00624910"/>
    <w:rsid w:val="00627745"/>
    <w:rsid w:val="006346EF"/>
    <w:rsid w:val="00636E16"/>
    <w:rsid w:val="00637DD0"/>
    <w:rsid w:val="00640F4F"/>
    <w:rsid w:val="00644990"/>
    <w:rsid w:val="00644CEE"/>
    <w:rsid w:val="006470C8"/>
    <w:rsid w:val="00653598"/>
    <w:rsid w:val="006648E0"/>
    <w:rsid w:val="00667933"/>
    <w:rsid w:val="00674236"/>
    <w:rsid w:val="006774B8"/>
    <w:rsid w:val="006807FE"/>
    <w:rsid w:val="00681CDF"/>
    <w:rsid w:val="006840E1"/>
    <w:rsid w:val="00684A9B"/>
    <w:rsid w:val="006857DA"/>
    <w:rsid w:val="006927A2"/>
    <w:rsid w:val="00692DD6"/>
    <w:rsid w:val="006A01D1"/>
    <w:rsid w:val="006A05C0"/>
    <w:rsid w:val="006A0D5D"/>
    <w:rsid w:val="006A3338"/>
    <w:rsid w:val="006A5E79"/>
    <w:rsid w:val="006B2A82"/>
    <w:rsid w:val="006B40C7"/>
    <w:rsid w:val="006B5504"/>
    <w:rsid w:val="006B700D"/>
    <w:rsid w:val="006C083D"/>
    <w:rsid w:val="006C1861"/>
    <w:rsid w:val="006C2C1E"/>
    <w:rsid w:val="006C31A8"/>
    <w:rsid w:val="006C4BB4"/>
    <w:rsid w:val="006C54AE"/>
    <w:rsid w:val="006C5526"/>
    <w:rsid w:val="006C5557"/>
    <w:rsid w:val="006D01BF"/>
    <w:rsid w:val="006D173D"/>
    <w:rsid w:val="006D3152"/>
    <w:rsid w:val="006D5834"/>
    <w:rsid w:val="006E2C6B"/>
    <w:rsid w:val="006F1FF0"/>
    <w:rsid w:val="006F3BBC"/>
    <w:rsid w:val="006F60AA"/>
    <w:rsid w:val="006F7131"/>
    <w:rsid w:val="007020D5"/>
    <w:rsid w:val="00707BF1"/>
    <w:rsid w:val="007168A8"/>
    <w:rsid w:val="007322C6"/>
    <w:rsid w:val="00732C98"/>
    <w:rsid w:val="007331F1"/>
    <w:rsid w:val="0074004F"/>
    <w:rsid w:val="00743CB4"/>
    <w:rsid w:val="00744033"/>
    <w:rsid w:val="00744C8D"/>
    <w:rsid w:val="00751066"/>
    <w:rsid w:val="00753958"/>
    <w:rsid w:val="00753AD6"/>
    <w:rsid w:val="007541F5"/>
    <w:rsid w:val="007547EF"/>
    <w:rsid w:val="00761A49"/>
    <w:rsid w:val="007621E1"/>
    <w:rsid w:val="00766BCB"/>
    <w:rsid w:val="00767AFA"/>
    <w:rsid w:val="00770D14"/>
    <w:rsid w:val="00775F3D"/>
    <w:rsid w:val="007854B6"/>
    <w:rsid w:val="00785DBC"/>
    <w:rsid w:val="00792E7A"/>
    <w:rsid w:val="007973EA"/>
    <w:rsid w:val="007A3DED"/>
    <w:rsid w:val="007B3183"/>
    <w:rsid w:val="007B43A4"/>
    <w:rsid w:val="007B483C"/>
    <w:rsid w:val="007B6D7F"/>
    <w:rsid w:val="007C16FF"/>
    <w:rsid w:val="007C204D"/>
    <w:rsid w:val="007C2F3C"/>
    <w:rsid w:val="007C60F4"/>
    <w:rsid w:val="007D0D5C"/>
    <w:rsid w:val="007D40D0"/>
    <w:rsid w:val="007D53C1"/>
    <w:rsid w:val="007D5A50"/>
    <w:rsid w:val="007D5E33"/>
    <w:rsid w:val="007E048D"/>
    <w:rsid w:val="007E1114"/>
    <w:rsid w:val="007E16E3"/>
    <w:rsid w:val="007E2C59"/>
    <w:rsid w:val="007E6B28"/>
    <w:rsid w:val="007F228B"/>
    <w:rsid w:val="008049B5"/>
    <w:rsid w:val="0080710F"/>
    <w:rsid w:val="0080722C"/>
    <w:rsid w:val="008077CC"/>
    <w:rsid w:val="00813EFD"/>
    <w:rsid w:val="008173F3"/>
    <w:rsid w:val="008206B7"/>
    <w:rsid w:val="008363F5"/>
    <w:rsid w:val="00840D37"/>
    <w:rsid w:val="00842CDE"/>
    <w:rsid w:val="00842D07"/>
    <w:rsid w:val="00847B5A"/>
    <w:rsid w:val="00852B26"/>
    <w:rsid w:val="00861B52"/>
    <w:rsid w:val="0086377E"/>
    <w:rsid w:val="008653EB"/>
    <w:rsid w:val="00871E54"/>
    <w:rsid w:val="00876442"/>
    <w:rsid w:val="0087746C"/>
    <w:rsid w:val="00877532"/>
    <w:rsid w:val="00881DE1"/>
    <w:rsid w:val="00887A0C"/>
    <w:rsid w:val="00890546"/>
    <w:rsid w:val="00894A87"/>
    <w:rsid w:val="008A32BB"/>
    <w:rsid w:val="008A3983"/>
    <w:rsid w:val="008B110A"/>
    <w:rsid w:val="008B2764"/>
    <w:rsid w:val="008B614E"/>
    <w:rsid w:val="008C2186"/>
    <w:rsid w:val="008D4A01"/>
    <w:rsid w:val="008D6F2D"/>
    <w:rsid w:val="008E064B"/>
    <w:rsid w:val="008E46AC"/>
    <w:rsid w:val="008E7613"/>
    <w:rsid w:val="00900B33"/>
    <w:rsid w:val="009023C4"/>
    <w:rsid w:val="00904349"/>
    <w:rsid w:val="00906655"/>
    <w:rsid w:val="00906DC5"/>
    <w:rsid w:val="0092176C"/>
    <w:rsid w:val="009252F4"/>
    <w:rsid w:val="009253C1"/>
    <w:rsid w:val="009254EA"/>
    <w:rsid w:val="009274CF"/>
    <w:rsid w:val="0092783E"/>
    <w:rsid w:val="00930950"/>
    <w:rsid w:val="00931958"/>
    <w:rsid w:val="009329A4"/>
    <w:rsid w:val="00937F47"/>
    <w:rsid w:val="009403E3"/>
    <w:rsid w:val="00941EC7"/>
    <w:rsid w:val="009420E6"/>
    <w:rsid w:val="009448FB"/>
    <w:rsid w:val="009460DB"/>
    <w:rsid w:val="009504D1"/>
    <w:rsid w:val="009504F8"/>
    <w:rsid w:val="00953966"/>
    <w:rsid w:val="00955EB4"/>
    <w:rsid w:val="00955ED0"/>
    <w:rsid w:val="009575B7"/>
    <w:rsid w:val="009602F2"/>
    <w:rsid w:val="009614DA"/>
    <w:rsid w:val="00961EDA"/>
    <w:rsid w:val="00963148"/>
    <w:rsid w:val="00965169"/>
    <w:rsid w:val="00965E1D"/>
    <w:rsid w:val="00966963"/>
    <w:rsid w:val="0097181F"/>
    <w:rsid w:val="00971D26"/>
    <w:rsid w:val="00973710"/>
    <w:rsid w:val="00974F7D"/>
    <w:rsid w:val="00975574"/>
    <w:rsid w:val="00977832"/>
    <w:rsid w:val="00980544"/>
    <w:rsid w:val="0098088A"/>
    <w:rsid w:val="00980B16"/>
    <w:rsid w:val="0098132B"/>
    <w:rsid w:val="00990426"/>
    <w:rsid w:val="0099204E"/>
    <w:rsid w:val="00994418"/>
    <w:rsid w:val="00995E63"/>
    <w:rsid w:val="00996FDD"/>
    <w:rsid w:val="009A50FD"/>
    <w:rsid w:val="009A52F4"/>
    <w:rsid w:val="009A5D70"/>
    <w:rsid w:val="009A6685"/>
    <w:rsid w:val="009B21F9"/>
    <w:rsid w:val="009B58F4"/>
    <w:rsid w:val="009B5D79"/>
    <w:rsid w:val="009B5F8A"/>
    <w:rsid w:val="009B638B"/>
    <w:rsid w:val="009B7E22"/>
    <w:rsid w:val="009C0706"/>
    <w:rsid w:val="009C49F1"/>
    <w:rsid w:val="009D2389"/>
    <w:rsid w:val="009D2F44"/>
    <w:rsid w:val="009D3350"/>
    <w:rsid w:val="009D34FD"/>
    <w:rsid w:val="009E1349"/>
    <w:rsid w:val="009E1612"/>
    <w:rsid w:val="009E421D"/>
    <w:rsid w:val="009F38B0"/>
    <w:rsid w:val="009F7A81"/>
    <w:rsid w:val="00A026C0"/>
    <w:rsid w:val="00A03692"/>
    <w:rsid w:val="00A03B5C"/>
    <w:rsid w:val="00A10A21"/>
    <w:rsid w:val="00A10D55"/>
    <w:rsid w:val="00A1615E"/>
    <w:rsid w:val="00A16AF7"/>
    <w:rsid w:val="00A17957"/>
    <w:rsid w:val="00A23577"/>
    <w:rsid w:val="00A27C58"/>
    <w:rsid w:val="00A300C8"/>
    <w:rsid w:val="00A305BB"/>
    <w:rsid w:val="00A30EF8"/>
    <w:rsid w:val="00A3185B"/>
    <w:rsid w:val="00A3227A"/>
    <w:rsid w:val="00A3311C"/>
    <w:rsid w:val="00A35C54"/>
    <w:rsid w:val="00A40359"/>
    <w:rsid w:val="00A470E5"/>
    <w:rsid w:val="00A508DC"/>
    <w:rsid w:val="00A52381"/>
    <w:rsid w:val="00A535FB"/>
    <w:rsid w:val="00A539A9"/>
    <w:rsid w:val="00A55605"/>
    <w:rsid w:val="00A56581"/>
    <w:rsid w:val="00A6178C"/>
    <w:rsid w:val="00A639EB"/>
    <w:rsid w:val="00A64793"/>
    <w:rsid w:val="00A67C80"/>
    <w:rsid w:val="00A714CF"/>
    <w:rsid w:val="00A76698"/>
    <w:rsid w:val="00A77141"/>
    <w:rsid w:val="00A80710"/>
    <w:rsid w:val="00A822C0"/>
    <w:rsid w:val="00A85E1D"/>
    <w:rsid w:val="00A90CDB"/>
    <w:rsid w:val="00AA1782"/>
    <w:rsid w:val="00AB3957"/>
    <w:rsid w:val="00AB4E7B"/>
    <w:rsid w:val="00AC08B0"/>
    <w:rsid w:val="00AC60AB"/>
    <w:rsid w:val="00AC6747"/>
    <w:rsid w:val="00AD228B"/>
    <w:rsid w:val="00AD56EB"/>
    <w:rsid w:val="00AE1400"/>
    <w:rsid w:val="00AE1618"/>
    <w:rsid w:val="00AE45B1"/>
    <w:rsid w:val="00AF2081"/>
    <w:rsid w:val="00AF51CE"/>
    <w:rsid w:val="00AF706D"/>
    <w:rsid w:val="00B00772"/>
    <w:rsid w:val="00B04B71"/>
    <w:rsid w:val="00B0774E"/>
    <w:rsid w:val="00B139AB"/>
    <w:rsid w:val="00B20937"/>
    <w:rsid w:val="00B21441"/>
    <w:rsid w:val="00B25667"/>
    <w:rsid w:val="00B34095"/>
    <w:rsid w:val="00B3482A"/>
    <w:rsid w:val="00B3666B"/>
    <w:rsid w:val="00B37C67"/>
    <w:rsid w:val="00B44353"/>
    <w:rsid w:val="00B44711"/>
    <w:rsid w:val="00B454FF"/>
    <w:rsid w:val="00B45EE6"/>
    <w:rsid w:val="00B50AF9"/>
    <w:rsid w:val="00B514E9"/>
    <w:rsid w:val="00B5758E"/>
    <w:rsid w:val="00B57637"/>
    <w:rsid w:val="00B648B6"/>
    <w:rsid w:val="00B67FF4"/>
    <w:rsid w:val="00B71D4D"/>
    <w:rsid w:val="00B72C77"/>
    <w:rsid w:val="00B73958"/>
    <w:rsid w:val="00B75912"/>
    <w:rsid w:val="00B827F8"/>
    <w:rsid w:val="00B85D15"/>
    <w:rsid w:val="00B9385F"/>
    <w:rsid w:val="00BA003D"/>
    <w:rsid w:val="00BA1596"/>
    <w:rsid w:val="00BA588D"/>
    <w:rsid w:val="00BB13B7"/>
    <w:rsid w:val="00BB1E61"/>
    <w:rsid w:val="00BB7CB4"/>
    <w:rsid w:val="00BC0C1A"/>
    <w:rsid w:val="00BC1851"/>
    <w:rsid w:val="00BD1B0A"/>
    <w:rsid w:val="00BD3363"/>
    <w:rsid w:val="00BD3972"/>
    <w:rsid w:val="00BD70DA"/>
    <w:rsid w:val="00BE2886"/>
    <w:rsid w:val="00BE4FB3"/>
    <w:rsid w:val="00BE6BD0"/>
    <w:rsid w:val="00BF60FE"/>
    <w:rsid w:val="00BF6905"/>
    <w:rsid w:val="00C03D5D"/>
    <w:rsid w:val="00C0477E"/>
    <w:rsid w:val="00C11B33"/>
    <w:rsid w:val="00C13E98"/>
    <w:rsid w:val="00C21C61"/>
    <w:rsid w:val="00C26C26"/>
    <w:rsid w:val="00C30E4F"/>
    <w:rsid w:val="00C43816"/>
    <w:rsid w:val="00C43CAC"/>
    <w:rsid w:val="00C44138"/>
    <w:rsid w:val="00C45BC3"/>
    <w:rsid w:val="00C516FF"/>
    <w:rsid w:val="00C53BA9"/>
    <w:rsid w:val="00C55C61"/>
    <w:rsid w:val="00C55DD2"/>
    <w:rsid w:val="00C60159"/>
    <w:rsid w:val="00C60E83"/>
    <w:rsid w:val="00C708A0"/>
    <w:rsid w:val="00C714DB"/>
    <w:rsid w:val="00C71666"/>
    <w:rsid w:val="00C770FE"/>
    <w:rsid w:val="00C779E5"/>
    <w:rsid w:val="00C80E92"/>
    <w:rsid w:val="00C81A20"/>
    <w:rsid w:val="00C830D1"/>
    <w:rsid w:val="00C83BB6"/>
    <w:rsid w:val="00C863E1"/>
    <w:rsid w:val="00C87BE8"/>
    <w:rsid w:val="00C90D93"/>
    <w:rsid w:val="00C9261F"/>
    <w:rsid w:val="00C93FF8"/>
    <w:rsid w:val="00CA0E7B"/>
    <w:rsid w:val="00CA1E5E"/>
    <w:rsid w:val="00CA6FF4"/>
    <w:rsid w:val="00CA7E7B"/>
    <w:rsid w:val="00CB038A"/>
    <w:rsid w:val="00CB0D7F"/>
    <w:rsid w:val="00CB1CFD"/>
    <w:rsid w:val="00CB2431"/>
    <w:rsid w:val="00CB2F24"/>
    <w:rsid w:val="00CC2AD2"/>
    <w:rsid w:val="00CC2FC5"/>
    <w:rsid w:val="00CC4183"/>
    <w:rsid w:val="00CC4222"/>
    <w:rsid w:val="00CC484E"/>
    <w:rsid w:val="00CC64E1"/>
    <w:rsid w:val="00CD11F9"/>
    <w:rsid w:val="00CD3D46"/>
    <w:rsid w:val="00CD6B7A"/>
    <w:rsid w:val="00CD6F23"/>
    <w:rsid w:val="00CE35C7"/>
    <w:rsid w:val="00CE7AD8"/>
    <w:rsid w:val="00CF168A"/>
    <w:rsid w:val="00CF1A6F"/>
    <w:rsid w:val="00CF68AC"/>
    <w:rsid w:val="00CF77A7"/>
    <w:rsid w:val="00D0114C"/>
    <w:rsid w:val="00D019E3"/>
    <w:rsid w:val="00D04186"/>
    <w:rsid w:val="00D1164A"/>
    <w:rsid w:val="00D124CF"/>
    <w:rsid w:val="00D12972"/>
    <w:rsid w:val="00D20B9A"/>
    <w:rsid w:val="00D22D50"/>
    <w:rsid w:val="00D327D6"/>
    <w:rsid w:val="00D32E54"/>
    <w:rsid w:val="00D468E1"/>
    <w:rsid w:val="00D50836"/>
    <w:rsid w:val="00D51836"/>
    <w:rsid w:val="00D51D59"/>
    <w:rsid w:val="00D51DCB"/>
    <w:rsid w:val="00D5282F"/>
    <w:rsid w:val="00D62282"/>
    <w:rsid w:val="00D632E5"/>
    <w:rsid w:val="00D67177"/>
    <w:rsid w:val="00D6729A"/>
    <w:rsid w:val="00D6735E"/>
    <w:rsid w:val="00D710A8"/>
    <w:rsid w:val="00D71958"/>
    <w:rsid w:val="00D75200"/>
    <w:rsid w:val="00D7792D"/>
    <w:rsid w:val="00D77EB9"/>
    <w:rsid w:val="00D80D3A"/>
    <w:rsid w:val="00D816DC"/>
    <w:rsid w:val="00D86520"/>
    <w:rsid w:val="00D871FF"/>
    <w:rsid w:val="00D91E65"/>
    <w:rsid w:val="00D9468A"/>
    <w:rsid w:val="00D94FB9"/>
    <w:rsid w:val="00D962AE"/>
    <w:rsid w:val="00DA3DA4"/>
    <w:rsid w:val="00DB0AE9"/>
    <w:rsid w:val="00DC4385"/>
    <w:rsid w:val="00DC5999"/>
    <w:rsid w:val="00DC6DA5"/>
    <w:rsid w:val="00DD124D"/>
    <w:rsid w:val="00DD1E3D"/>
    <w:rsid w:val="00DE04AD"/>
    <w:rsid w:val="00DE375C"/>
    <w:rsid w:val="00DF1852"/>
    <w:rsid w:val="00DF3FB1"/>
    <w:rsid w:val="00DF46DB"/>
    <w:rsid w:val="00DF6A69"/>
    <w:rsid w:val="00E046E5"/>
    <w:rsid w:val="00E07869"/>
    <w:rsid w:val="00E135AF"/>
    <w:rsid w:val="00E216AB"/>
    <w:rsid w:val="00E2297F"/>
    <w:rsid w:val="00E24638"/>
    <w:rsid w:val="00E269C2"/>
    <w:rsid w:val="00E26A58"/>
    <w:rsid w:val="00E27101"/>
    <w:rsid w:val="00E3229C"/>
    <w:rsid w:val="00E32D1F"/>
    <w:rsid w:val="00E33D72"/>
    <w:rsid w:val="00E34298"/>
    <w:rsid w:val="00E377A4"/>
    <w:rsid w:val="00E51854"/>
    <w:rsid w:val="00E57725"/>
    <w:rsid w:val="00E577BD"/>
    <w:rsid w:val="00E61583"/>
    <w:rsid w:val="00E6417A"/>
    <w:rsid w:val="00E66DE6"/>
    <w:rsid w:val="00E70B51"/>
    <w:rsid w:val="00E71CE0"/>
    <w:rsid w:val="00E738E6"/>
    <w:rsid w:val="00E73C1F"/>
    <w:rsid w:val="00E75B3E"/>
    <w:rsid w:val="00E808E0"/>
    <w:rsid w:val="00E82170"/>
    <w:rsid w:val="00E83463"/>
    <w:rsid w:val="00E90C7F"/>
    <w:rsid w:val="00E932FE"/>
    <w:rsid w:val="00E934FE"/>
    <w:rsid w:val="00E93779"/>
    <w:rsid w:val="00E965CC"/>
    <w:rsid w:val="00EA75D8"/>
    <w:rsid w:val="00EB240F"/>
    <w:rsid w:val="00EB5B0E"/>
    <w:rsid w:val="00EB7014"/>
    <w:rsid w:val="00EC3093"/>
    <w:rsid w:val="00EC3A8A"/>
    <w:rsid w:val="00EC3C10"/>
    <w:rsid w:val="00EC5867"/>
    <w:rsid w:val="00ED3090"/>
    <w:rsid w:val="00ED6737"/>
    <w:rsid w:val="00EE198D"/>
    <w:rsid w:val="00EE6C3A"/>
    <w:rsid w:val="00EF0CC3"/>
    <w:rsid w:val="00EF1688"/>
    <w:rsid w:val="00EF2AD6"/>
    <w:rsid w:val="00EF4844"/>
    <w:rsid w:val="00EF6E16"/>
    <w:rsid w:val="00F00AAA"/>
    <w:rsid w:val="00F10429"/>
    <w:rsid w:val="00F12901"/>
    <w:rsid w:val="00F12B57"/>
    <w:rsid w:val="00F14EF5"/>
    <w:rsid w:val="00F209CA"/>
    <w:rsid w:val="00F248A0"/>
    <w:rsid w:val="00F254B5"/>
    <w:rsid w:val="00F26112"/>
    <w:rsid w:val="00F33889"/>
    <w:rsid w:val="00F35E12"/>
    <w:rsid w:val="00F377A5"/>
    <w:rsid w:val="00F4256D"/>
    <w:rsid w:val="00F43504"/>
    <w:rsid w:val="00F4578D"/>
    <w:rsid w:val="00F46791"/>
    <w:rsid w:val="00F52953"/>
    <w:rsid w:val="00F559EB"/>
    <w:rsid w:val="00F568A0"/>
    <w:rsid w:val="00F65183"/>
    <w:rsid w:val="00F72E5E"/>
    <w:rsid w:val="00F77395"/>
    <w:rsid w:val="00F83DB4"/>
    <w:rsid w:val="00F84550"/>
    <w:rsid w:val="00F851A4"/>
    <w:rsid w:val="00F91368"/>
    <w:rsid w:val="00F93CC5"/>
    <w:rsid w:val="00F959C8"/>
    <w:rsid w:val="00F961F2"/>
    <w:rsid w:val="00FA4D3C"/>
    <w:rsid w:val="00FB6774"/>
    <w:rsid w:val="00FB7C34"/>
    <w:rsid w:val="00FC3C77"/>
    <w:rsid w:val="00FD18BB"/>
    <w:rsid w:val="00FD25D1"/>
    <w:rsid w:val="00FD4EED"/>
    <w:rsid w:val="00FE081E"/>
    <w:rsid w:val="00FE5F46"/>
    <w:rsid w:val="00FE6746"/>
    <w:rsid w:val="00FE793B"/>
    <w:rsid w:val="00FF1B3F"/>
    <w:rsid w:val="00FF37B8"/>
    <w:rsid w:val="00FF3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808"/>
    <w:pPr>
      <w:suppressAutoHyphens/>
    </w:pPr>
    <w:rPr>
      <w:rFonts w:ascii="Industrial736 BT" w:hAnsi="Industrial736 BT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00808"/>
    <w:pPr>
      <w:keepNext/>
      <w:tabs>
        <w:tab w:val="num" w:pos="0"/>
      </w:tabs>
      <w:outlineLvl w:val="0"/>
    </w:pPr>
    <w:rPr>
      <w:rFonts w:ascii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400808"/>
    <w:pPr>
      <w:keepNext/>
      <w:tabs>
        <w:tab w:val="num" w:pos="0"/>
      </w:tabs>
      <w:outlineLvl w:val="1"/>
    </w:pPr>
    <w:rPr>
      <w:rFonts w:ascii="Times New Roman" w:hAnsi="Times New Roman"/>
      <w:sz w:val="4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38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5A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00808"/>
  </w:style>
  <w:style w:type="character" w:customStyle="1" w:styleId="WW-Absatz-Standardschriftart">
    <w:name w:val="WW-Absatz-Standardschriftart"/>
    <w:rsid w:val="00400808"/>
  </w:style>
  <w:style w:type="character" w:customStyle="1" w:styleId="Domylnaczcionkaakapitu1">
    <w:name w:val="Domyślna czcionka akapitu1"/>
    <w:rsid w:val="00400808"/>
  </w:style>
  <w:style w:type="character" w:customStyle="1" w:styleId="Domylnaczcionkaakapitu2">
    <w:name w:val="Domyślna czcionka akapitu2"/>
    <w:rsid w:val="00400808"/>
  </w:style>
  <w:style w:type="paragraph" w:customStyle="1" w:styleId="Nagwek20">
    <w:name w:val="Nagłówek2"/>
    <w:basedOn w:val="Normalny"/>
    <w:next w:val="Tekstpodstawowy"/>
    <w:rsid w:val="004008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400808"/>
    <w:pPr>
      <w:spacing w:after="120"/>
    </w:pPr>
  </w:style>
  <w:style w:type="paragraph" w:styleId="Lista">
    <w:name w:val="List"/>
    <w:basedOn w:val="Tekstpodstawowy"/>
    <w:rsid w:val="00400808"/>
    <w:rPr>
      <w:rFonts w:cs="Tahoma"/>
    </w:rPr>
  </w:style>
  <w:style w:type="paragraph" w:customStyle="1" w:styleId="Podpis2">
    <w:name w:val="Podpis2"/>
    <w:basedOn w:val="Normalny"/>
    <w:rsid w:val="0040080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00808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40080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400808"/>
    <w:pPr>
      <w:suppressLineNumbers/>
      <w:spacing w:before="120" w:after="120"/>
    </w:pPr>
    <w:rPr>
      <w:rFonts w:cs="Tahoma"/>
      <w:i/>
      <w:iCs/>
    </w:rPr>
  </w:style>
  <w:style w:type="paragraph" w:customStyle="1" w:styleId="Zawartoramki">
    <w:name w:val="Zawartość ramki"/>
    <w:basedOn w:val="Tekstpodstawowy"/>
    <w:rsid w:val="00400808"/>
  </w:style>
  <w:style w:type="paragraph" w:styleId="Tekstdymka">
    <w:name w:val="Balloon Text"/>
    <w:basedOn w:val="Normalny"/>
    <w:link w:val="TekstdymkaZnak"/>
    <w:uiPriority w:val="99"/>
    <w:semiHidden/>
    <w:unhideWhenUsed/>
    <w:rsid w:val="00BE28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886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1322A"/>
    <w:pPr>
      <w:ind w:left="720"/>
      <w:contextualSpacing/>
    </w:pPr>
  </w:style>
  <w:style w:type="table" w:styleId="Tabela-Siatka">
    <w:name w:val="Table Grid"/>
    <w:basedOn w:val="Standardowy"/>
    <w:uiPriority w:val="59"/>
    <w:rsid w:val="003854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E71CE0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C599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38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57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75B7"/>
    <w:rPr>
      <w:rFonts w:ascii="Industrial736 BT" w:hAnsi="Industrial736 BT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75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5B7"/>
    <w:rPr>
      <w:rFonts w:ascii="Industrial736 BT" w:hAnsi="Industrial736 BT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5A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Bezodstpw">
    <w:name w:val="No Spacing"/>
    <w:uiPriority w:val="1"/>
    <w:qFormat/>
    <w:rsid w:val="00D04186"/>
    <w:pPr>
      <w:suppressAutoHyphens/>
    </w:pPr>
    <w:rPr>
      <w:rFonts w:ascii="Industrial736 BT" w:hAnsi="Industrial736 BT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bambino.pl/stoly-z-nogami-drewnianymi-rozne-ksztalty/11642-nogi-kwadratowe-do-blatow-szesciokatnych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ojebambino.pl/stoly-z-nogami-drewnianymi-rozne-ksztalty/7339-nogi-okragle-do-stolow-szkolnych-wys-3-i-4.htm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jebambino.pl/stoly-z-nogami-drewnianymi-rozne-ksztalty/5200-nogi-okragl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jebambino.pl/stoly-z-nogami-drewnianymi-rozne-ksztalty/11642-nogi-kwadratowe-do-blatow-szesciokatny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jebambino.pl/stoly-z-nogami-drewnianymi-rozne-ksztalty/11641-nogi-kwadratow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B1EFC-FA67-4337-8334-685A984C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1987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Olsztyn</Company>
  <LinksUpToDate>false</LinksUpToDate>
  <CharactersWithSpaces>13886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kecal</dc:creator>
  <cp:lastModifiedBy>Agnieszka</cp:lastModifiedBy>
  <cp:revision>6</cp:revision>
  <cp:lastPrinted>2019-06-05T10:54:00Z</cp:lastPrinted>
  <dcterms:created xsi:type="dcterms:W3CDTF">2019-07-02T13:15:00Z</dcterms:created>
  <dcterms:modified xsi:type="dcterms:W3CDTF">2019-07-02T13:23:00Z</dcterms:modified>
</cp:coreProperties>
</file>