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AE315B" w:rsidRPr="001D0793" w:rsidRDefault="00011A1B" w:rsidP="00AE315B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958C4">
        <w:rPr>
          <w:rFonts w:ascii="Arial" w:hAnsi="Arial" w:cs="Arial"/>
          <w:sz w:val="22"/>
          <w:szCs w:val="22"/>
        </w:rPr>
        <w:t>pn</w:t>
      </w:r>
      <w:r w:rsidRPr="005958C4">
        <w:rPr>
          <w:rFonts w:ascii="Arial" w:hAnsi="Arial" w:cs="Arial"/>
          <w:b/>
          <w:sz w:val="22"/>
          <w:szCs w:val="22"/>
        </w:rPr>
        <w:t xml:space="preserve">.  </w:t>
      </w:r>
      <w:r w:rsidR="00AE315B" w:rsidRPr="001D0793">
        <w:rPr>
          <w:rFonts w:ascii="Arial" w:hAnsi="Arial" w:cs="Arial"/>
          <w:b/>
          <w:sz w:val="22"/>
          <w:szCs w:val="22"/>
        </w:rPr>
        <w:t>Rozbudowa istniejącego budynku usługowego o budynek gospodarczo - garażowy</w:t>
      </w:r>
    </w:p>
    <w:p w:rsidR="00011A1B" w:rsidRPr="007578D4" w:rsidRDefault="00011A1B" w:rsidP="00E00BED">
      <w:pPr>
        <w:spacing w:after="0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7E5B25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>.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9" w:rsidRDefault="00E17369">
      <w:pPr>
        <w:spacing w:after="0" w:line="240" w:lineRule="auto"/>
      </w:pPr>
      <w:r>
        <w:separator/>
      </w:r>
    </w:p>
  </w:endnote>
  <w:endnote w:type="continuationSeparator" w:id="0">
    <w:p w:rsidR="00E17369" w:rsidRDefault="00E1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9" w:rsidRDefault="00E17369">
      <w:pPr>
        <w:spacing w:after="0" w:line="240" w:lineRule="auto"/>
      </w:pPr>
      <w:r>
        <w:separator/>
      </w:r>
    </w:p>
  </w:footnote>
  <w:footnote w:type="continuationSeparator" w:id="0">
    <w:p w:rsidR="00E17369" w:rsidRDefault="00E1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1A76BF"/>
    <w:rsid w:val="001D0793"/>
    <w:rsid w:val="002D6C73"/>
    <w:rsid w:val="00306F87"/>
    <w:rsid w:val="004562BB"/>
    <w:rsid w:val="00456438"/>
    <w:rsid w:val="00490E15"/>
    <w:rsid w:val="00491449"/>
    <w:rsid w:val="004E26F9"/>
    <w:rsid w:val="004E355D"/>
    <w:rsid w:val="005916D6"/>
    <w:rsid w:val="005B73B2"/>
    <w:rsid w:val="0063178D"/>
    <w:rsid w:val="00670D96"/>
    <w:rsid w:val="007578D4"/>
    <w:rsid w:val="00797A68"/>
    <w:rsid w:val="007A5A11"/>
    <w:rsid w:val="007E5B25"/>
    <w:rsid w:val="00833D9A"/>
    <w:rsid w:val="00942836"/>
    <w:rsid w:val="009E142E"/>
    <w:rsid w:val="009E642D"/>
    <w:rsid w:val="00AE315B"/>
    <w:rsid w:val="00B119E2"/>
    <w:rsid w:val="00C0434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17369"/>
    <w:rsid w:val="00E67809"/>
    <w:rsid w:val="00F34BFC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50</cp:revision>
  <dcterms:created xsi:type="dcterms:W3CDTF">2021-02-24T13:24:00Z</dcterms:created>
  <dcterms:modified xsi:type="dcterms:W3CDTF">2021-05-17T12:39:00Z</dcterms:modified>
</cp:coreProperties>
</file>